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0B2E3" w14:textId="62B4DAAD" w:rsidR="00364D3F" w:rsidRPr="00F74CD9" w:rsidRDefault="00461063" w:rsidP="00364D3F">
      <w:pPr>
        <w:spacing w:before="120"/>
        <w:rPr>
          <w:rFonts w:asciiTheme="minorHAnsi" w:eastAsia="Arial" w:hAnsiTheme="minorHAnsi"/>
          <w:b/>
          <w:color w:val="FFFFFF" w:themeColor="background1"/>
          <w:sz w:val="22"/>
          <w:u w:val="single"/>
        </w:rPr>
      </w:pPr>
      <w:r>
        <w:rPr>
          <w:rFonts w:asciiTheme="minorHAnsi" w:eastAsia="Arial" w:hAnsiTheme="minorHAnsi" w:cstheme="minorHAnsi"/>
          <w:b/>
          <w:color w:val="FFFFFF" w:themeColor="background1"/>
          <w:sz w:val="22"/>
          <w:szCs w:val="22"/>
          <w:highlight w:val="darkBlue"/>
          <w:u w:val="single"/>
        </w:rPr>
        <w:t xml:space="preserve">HIPAA </w:t>
      </w:r>
      <w:r w:rsidR="00364D3F" w:rsidRPr="00F74CD9">
        <w:rPr>
          <w:rFonts w:asciiTheme="minorHAnsi" w:eastAsia="Arial" w:hAnsiTheme="minorHAnsi"/>
          <w:b/>
          <w:color w:val="FFFFFF" w:themeColor="background1"/>
          <w:sz w:val="22"/>
          <w:highlight w:val="darkBlue"/>
          <w:u w:val="single"/>
        </w:rPr>
        <w:t>SPECIAL ENROLLMENT</w:t>
      </w:r>
      <w:r>
        <w:rPr>
          <w:rFonts w:asciiTheme="minorHAnsi" w:eastAsia="Arial" w:hAnsiTheme="minorHAnsi" w:cstheme="minorHAnsi"/>
          <w:b/>
          <w:color w:val="FFFFFF" w:themeColor="background1"/>
          <w:sz w:val="22"/>
          <w:szCs w:val="22"/>
          <w:u w:val="single"/>
        </w:rPr>
        <w:t xml:space="preserve"> NOTICE</w:t>
      </w:r>
    </w:p>
    <w:p w14:paraId="1B4B93B2" w14:textId="11AEC1C3" w:rsidR="00364D3F" w:rsidRPr="00A64529" w:rsidRDefault="00461063" w:rsidP="00364D3F">
      <w:pPr>
        <w:spacing w:before="120"/>
        <w:jc w:val="both"/>
        <w:rPr>
          <w:rFonts w:asciiTheme="minorHAnsi" w:eastAsia="Arial" w:hAnsiTheme="minorHAnsi" w:cstheme="minorHAnsi"/>
          <w:color w:val="595959" w:themeColor="text1" w:themeTint="A6"/>
          <w:sz w:val="18"/>
          <w:szCs w:val="18"/>
        </w:rPr>
      </w:pPr>
      <w:r w:rsidRPr="00461063">
        <w:rPr>
          <w:rFonts w:asciiTheme="minorHAnsi" w:eastAsia="Arial" w:hAnsiTheme="minorHAnsi" w:cstheme="minorHAnsi"/>
          <w:color w:val="595959" w:themeColor="text1" w:themeTint="A6"/>
          <w:sz w:val="18"/>
          <w:szCs w:val="18"/>
        </w:rPr>
        <w:t>A federal law called HIPAA requires that we notify you</w:t>
      </w:r>
      <w:r>
        <w:rPr>
          <w:rFonts w:asciiTheme="minorHAnsi" w:eastAsia="Arial" w:hAnsiTheme="minorHAnsi" w:cstheme="minorHAnsi"/>
          <w:color w:val="595959" w:themeColor="text1" w:themeTint="A6"/>
          <w:sz w:val="18"/>
          <w:szCs w:val="18"/>
        </w:rPr>
        <w:t xml:space="preserve"> of you</w:t>
      </w:r>
      <w:r w:rsidRPr="00461063">
        <w:rPr>
          <w:rFonts w:asciiTheme="minorHAnsi" w:eastAsia="Arial" w:hAnsiTheme="minorHAnsi" w:cstheme="minorHAnsi"/>
          <w:color w:val="595959" w:themeColor="text1" w:themeTint="A6"/>
          <w:sz w:val="18"/>
          <w:szCs w:val="18"/>
        </w:rPr>
        <w:t xml:space="preserve">r right to enroll in the plan under its “special enrollment provision” if you acquire a new dependent, or if you decline coverage under this plan for yourself or an eligible dependent while other coverage is in effect and later lose that other coverage for certain qualifying reasons. </w:t>
      </w:r>
      <w:r w:rsidR="00364D3F" w:rsidRPr="00A64529">
        <w:rPr>
          <w:rFonts w:asciiTheme="minorHAnsi" w:eastAsia="Arial" w:hAnsiTheme="minorHAnsi" w:cstheme="minorHAnsi"/>
          <w:color w:val="595959" w:themeColor="text1" w:themeTint="A6"/>
          <w:sz w:val="18"/>
          <w:szCs w:val="18"/>
        </w:rPr>
        <w:t>You should read this notice even if you plan to waive coverage at this time.</w:t>
      </w:r>
    </w:p>
    <w:p w14:paraId="3D6DD65A" w14:textId="77777777" w:rsidR="00364D3F" w:rsidRPr="00A64529" w:rsidRDefault="00364D3F" w:rsidP="00364D3F">
      <w:pPr>
        <w:spacing w:before="120"/>
        <w:jc w:val="both"/>
        <w:rPr>
          <w:rFonts w:asciiTheme="minorHAnsi" w:eastAsia="Arial" w:hAnsiTheme="minorHAnsi" w:cstheme="minorHAnsi"/>
          <w:b/>
          <w:color w:val="595959" w:themeColor="text1" w:themeTint="A6"/>
          <w:sz w:val="18"/>
          <w:szCs w:val="18"/>
        </w:rPr>
      </w:pPr>
      <w:r w:rsidRPr="00A64529">
        <w:rPr>
          <w:rFonts w:asciiTheme="minorHAnsi" w:eastAsia="Arial" w:hAnsiTheme="minorHAnsi" w:cstheme="minorHAnsi"/>
          <w:b/>
          <w:color w:val="595959" w:themeColor="text1" w:themeTint="A6"/>
          <w:sz w:val="18"/>
          <w:szCs w:val="18"/>
        </w:rPr>
        <w:t>Loss of Other Coverage</w:t>
      </w:r>
    </w:p>
    <w:p w14:paraId="39C5077F" w14:textId="6817739A" w:rsidR="00364D3F" w:rsidRPr="003A64BE" w:rsidRDefault="00364D3F" w:rsidP="00D031EB">
      <w:pPr>
        <w:spacing w:before="120"/>
        <w:jc w:val="both"/>
        <w:rPr>
          <w:rFonts w:asciiTheme="minorHAnsi" w:eastAsia="Arial" w:hAnsiTheme="minorHAnsi"/>
          <w:color w:val="595959" w:themeColor="text1" w:themeTint="A6"/>
          <w:sz w:val="18"/>
        </w:rPr>
      </w:pPr>
      <w:r w:rsidRPr="003A64BE">
        <w:rPr>
          <w:rFonts w:asciiTheme="minorHAnsi" w:eastAsia="Arial" w:hAnsiTheme="minorHAnsi"/>
          <w:color w:val="595959" w:themeColor="text1" w:themeTint="A6"/>
          <w:sz w:val="18"/>
        </w:rPr>
        <w:t xml:space="preserve">If you are </w:t>
      </w:r>
      <w:r w:rsidRPr="00D031EB">
        <w:rPr>
          <w:rFonts w:asciiTheme="minorHAnsi" w:eastAsia="Arial" w:hAnsiTheme="minorHAnsi"/>
          <w:color w:val="595959" w:themeColor="text1" w:themeTint="A6"/>
          <w:sz w:val="18"/>
        </w:rPr>
        <w:t xml:space="preserve">declining </w:t>
      </w:r>
      <w:r w:rsidRPr="00A64529">
        <w:rPr>
          <w:rFonts w:asciiTheme="minorHAnsi" w:eastAsia="Arial" w:hAnsiTheme="minorHAnsi" w:cstheme="minorHAnsi"/>
          <w:color w:val="595959" w:themeColor="text1" w:themeTint="A6"/>
          <w:sz w:val="18"/>
          <w:szCs w:val="18"/>
        </w:rPr>
        <w:t>coverage</w:t>
      </w:r>
      <w:r w:rsidRPr="00D031EB">
        <w:rPr>
          <w:rFonts w:asciiTheme="minorHAnsi" w:eastAsia="Arial" w:hAnsiTheme="minorHAnsi"/>
          <w:color w:val="595959" w:themeColor="text1" w:themeTint="A6"/>
          <w:sz w:val="18"/>
        </w:rPr>
        <w:t xml:space="preserve"> </w:t>
      </w:r>
      <w:r w:rsidRPr="003A64BE">
        <w:rPr>
          <w:rFonts w:asciiTheme="minorHAnsi" w:eastAsia="Arial" w:hAnsiTheme="minorHAnsi"/>
          <w:color w:val="595959" w:themeColor="text1" w:themeTint="A6"/>
          <w:sz w:val="18"/>
        </w:rPr>
        <w:t xml:space="preserve">for yourself or your dependents (including your spouse) because of other health insurance or group health plan coverage, you may be able to enroll yourself and your dependents in this plan if you or your dependents lose eligibility for that other coverage (or if the employer stops contributing toward your or your dependents’ other coverage). </w:t>
      </w:r>
      <w:r w:rsidRPr="00A64529">
        <w:rPr>
          <w:rFonts w:asciiTheme="minorHAnsi" w:eastAsia="Arial" w:hAnsiTheme="minorHAnsi" w:cstheme="minorHAnsi"/>
          <w:color w:val="595959" w:themeColor="text1" w:themeTint="A6"/>
          <w:sz w:val="18"/>
          <w:szCs w:val="18"/>
        </w:rPr>
        <w:t xml:space="preserve"> </w:t>
      </w:r>
      <w:r w:rsidRPr="003A64BE">
        <w:rPr>
          <w:rFonts w:asciiTheme="minorHAnsi" w:eastAsia="Arial" w:hAnsiTheme="minorHAnsi"/>
          <w:color w:val="595959" w:themeColor="text1" w:themeTint="A6"/>
          <w:sz w:val="18"/>
        </w:rPr>
        <w:t xml:space="preserve">However, you must request enrollment </w:t>
      </w:r>
      <w:r w:rsidRPr="00D031EB">
        <w:rPr>
          <w:rFonts w:asciiTheme="minorHAnsi" w:eastAsia="Arial" w:hAnsiTheme="minorHAnsi"/>
          <w:sz w:val="18"/>
        </w:rPr>
        <w:t xml:space="preserve">within </w:t>
      </w:r>
      <w:r w:rsidR="004D026F">
        <w:rPr>
          <w:rFonts w:asciiTheme="minorHAnsi" w:eastAsia="Arial" w:hAnsiTheme="minorHAnsi"/>
          <w:sz w:val="18"/>
        </w:rPr>
        <w:t xml:space="preserve">30 days </w:t>
      </w:r>
      <w:r w:rsidR="00A73605">
        <w:rPr>
          <w:rFonts w:asciiTheme="minorHAnsi" w:eastAsia="Arial" w:hAnsiTheme="minorHAnsi"/>
          <w:color w:val="595959" w:themeColor="text1" w:themeTint="A6"/>
          <w:sz w:val="18"/>
        </w:rPr>
        <w:t>a</w:t>
      </w:r>
      <w:r w:rsidRPr="003A64BE">
        <w:rPr>
          <w:rFonts w:asciiTheme="minorHAnsi" w:eastAsia="Arial" w:hAnsiTheme="minorHAnsi"/>
          <w:color w:val="595959" w:themeColor="text1" w:themeTint="A6"/>
          <w:sz w:val="18"/>
        </w:rPr>
        <w:t xml:space="preserve">fter </w:t>
      </w:r>
      <w:r w:rsidRPr="00A64529">
        <w:rPr>
          <w:rFonts w:asciiTheme="minorHAnsi" w:eastAsia="Arial" w:hAnsiTheme="minorHAnsi" w:cstheme="minorHAnsi"/>
          <w:color w:val="595959" w:themeColor="text1" w:themeTint="A6"/>
          <w:sz w:val="18"/>
          <w:szCs w:val="18"/>
        </w:rPr>
        <w:t>you</w:t>
      </w:r>
      <w:r w:rsidRPr="00D031EB">
        <w:rPr>
          <w:rFonts w:asciiTheme="minorHAnsi" w:eastAsia="Arial" w:hAnsiTheme="minorHAnsi"/>
          <w:color w:val="595959" w:themeColor="text1" w:themeTint="A6"/>
          <w:sz w:val="18"/>
        </w:rPr>
        <w:t xml:space="preserve"> or your </w:t>
      </w:r>
      <w:r w:rsidRPr="003A64BE">
        <w:rPr>
          <w:rFonts w:asciiTheme="minorHAnsi" w:eastAsia="Arial" w:hAnsiTheme="minorHAnsi"/>
          <w:color w:val="595959" w:themeColor="text1" w:themeTint="A6"/>
          <w:sz w:val="18"/>
        </w:rPr>
        <w:t>dependents’ other coverage ends (or after the employer stops contributing toward the other coverage).</w:t>
      </w:r>
    </w:p>
    <w:p w14:paraId="56BD73F1" w14:textId="63906ADA" w:rsidR="00364D3F" w:rsidRPr="00A64529" w:rsidRDefault="00364D3F" w:rsidP="00364D3F">
      <w:pPr>
        <w:spacing w:before="120"/>
        <w:jc w:val="both"/>
        <w:rPr>
          <w:rFonts w:asciiTheme="minorHAnsi" w:eastAsia="Arial" w:hAnsiTheme="minorHAnsi" w:cstheme="minorHAnsi"/>
          <w:b/>
          <w:color w:val="595959" w:themeColor="text1" w:themeTint="A6"/>
          <w:sz w:val="18"/>
          <w:szCs w:val="18"/>
        </w:rPr>
      </w:pPr>
      <w:r w:rsidRPr="00A64529">
        <w:rPr>
          <w:rFonts w:asciiTheme="minorHAnsi" w:eastAsia="Arial" w:hAnsiTheme="minorHAnsi" w:cstheme="minorHAnsi"/>
          <w:b/>
          <w:color w:val="595959" w:themeColor="text1" w:themeTint="A6"/>
          <w:sz w:val="18"/>
          <w:szCs w:val="18"/>
        </w:rPr>
        <w:t>Marriage, Birth, or Adoption</w:t>
      </w:r>
    </w:p>
    <w:p w14:paraId="3D15D877" w14:textId="4E5D72A5" w:rsidR="00364D3F" w:rsidRPr="003A64BE" w:rsidRDefault="00364D3F" w:rsidP="00D031EB">
      <w:pPr>
        <w:jc w:val="both"/>
        <w:rPr>
          <w:rFonts w:asciiTheme="minorHAnsi" w:eastAsia="Arial" w:hAnsiTheme="minorHAnsi"/>
          <w:color w:val="595959" w:themeColor="text1" w:themeTint="A6"/>
          <w:sz w:val="18"/>
        </w:rPr>
      </w:pPr>
      <w:r w:rsidRPr="00A64529">
        <w:rPr>
          <w:rFonts w:asciiTheme="minorHAnsi" w:eastAsia="Arial" w:hAnsiTheme="minorHAnsi" w:cstheme="minorHAnsi"/>
          <w:color w:val="595959" w:themeColor="text1" w:themeTint="A6"/>
          <w:sz w:val="18"/>
          <w:szCs w:val="18"/>
        </w:rPr>
        <w:t>If</w:t>
      </w:r>
      <w:r w:rsidRPr="003A64BE">
        <w:rPr>
          <w:rFonts w:asciiTheme="minorHAnsi" w:eastAsia="Arial" w:hAnsiTheme="minorHAnsi"/>
          <w:color w:val="595959" w:themeColor="text1" w:themeTint="A6"/>
          <w:sz w:val="18"/>
        </w:rPr>
        <w:t xml:space="preserve"> you have a new dependent as a result </w:t>
      </w:r>
      <w:r w:rsidRPr="00D031EB">
        <w:rPr>
          <w:rFonts w:asciiTheme="minorHAnsi" w:eastAsia="Arial" w:hAnsiTheme="minorHAnsi"/>
          <w:color w:val="595959" w:themeColor="text1" w:themeTint="A6"/>
          <w:sz w:val="18"/>
        </w:rPr>
        <w:t>of</w:t>
      </w:r>
      <w:r w:rsidRPr="00A64529">
        <w:rPr>
          <w:rFonts w:asciiTheme="minorHAnsi" w:eastAsia="Arial" w:hAnsiTheme="minorHAnsi" w:cstheme="minorHAnsi"/>
          <w:color w:val="595959" w:themeColor="text1" w:themeTint="A6"/>
          <w:sz w:val="18"/>
          <w:szCs w:val="18"/>
        </w:rPr>
        <w:t xml:space="preserve"> a</w:t>
      </w:r>
      <w:r w:rsidRPr="00D031EB">
        <w:rPr>
          <w:rFonts w:asciiTheme="minorHAnsi" w:eastAsia="Arial" w:hAnsiTheme="minorHAnsi"/>
          <w:color w:val="595959" w:themeColor="text1" w:themeTint="A6"/>
          <w:sz w:val="18"/>
        </w:rPr>
        <w:t xml:space="preserve"> marriage, birth, </w:t>
      </w:r>
      <w:r w:rsidRPr="003A64BE">
        <w:rPr>
          <w:rFonts w:asciiTheme="minorHAnsi" w:eastAsia="Arial" w:hAnsiTheme="minorHAnsi"/>
          <w:color w:val="595959" w:themeColor="text1" w:themeTint="A6"/>
          <w:sz w:val="18"/>
        </w:rPr>
        <w:t xml:space="preserve">adoption, or placement for adoption, you may be able to enroll yourself and your dependents. </w:t>
      </w:r>
      <w:r w:rsidRPr="00A64529">
        <w:rPr>
          <w:rFonts w:asciiTheme="minorHAnsi" w:eastAsia="Arial" w:hAnsiTheme="minorHAnsi" w:cstheme="minorHAnsi"/>
          <w:color w:val="595959" w:themeColor="text1" w:themeTint="A6"/>
          <w:sz w:val="18"/>
          <w:szCs w:val="18"/>
        </w:rPr>
        <w:t xml:space="preserve"> </w:t>
      </w:r>
      <w:r w:rsidRPr="003A64BE">
        <w:rPr>
          <w:rFonts w:asciiTheme="minorHAnsi" w:eastAsia="Arial" w:hAnsiTheme="minorHAnsi"/>
          <w:color w:val="595959" w:themeColor="text1" w:themeTint="A6"/>
          <w:sz w:val="18"/>
        </w:rPr>
        <w:t xml:space="preserve">However, you must request enrollment </w:t>
      </w:r>
      <w:r w:rsidRPr="00D031EB">
        <w:rPr>
          <w:rFonts w:asciiTheme="minorHAnsi" w:eastAsia="Arial" w:hAnsiTheme="minorHAnsi"/>
          <w:sz w:val="18"/>
        </w:rPr>
        <w:t xml:space="preserve">within </w:t>
      </w:r>
      <w:r w:rsidR="00A73605">
        <w:rPr>
          <w:rFonts w:asciiTheme="minorHAnsi" w:hAnsiTheme="minorHAnsi" w:cstheme="minorHAnsi"/>
          <w:sz w:val="18"/>
          <w:szCs w:val="18"/>
        </w:rPr>
        <w:t>30 days</w:t>
      </w:r>
      <w:r w:rsidRPr="00D031EB">
        <w:rPr>
          <w:rFonts w:asciiTheme="minorHAnsi" w:eastAsia="Arial" w:hAnsiTheme="minorHAnsi"/>
          <w:sz w:val="18"/>
        </w:rPr>
        <w:t xml:space="preserve"> after the marriage, birth</w:t>
      </w:r>
      <w:r w:rsidR="00145EC9" w:rsidRPr="00B61D26">
        <w:rPr>
          <w:rFonts w:asciiTheme="minorHAnsi" w:hAnsiTheme="minorHAnsi" w:cstheme="minorHAnsi"/>
          <w:sz w:val="18"/>
          <w:szCs w:val="18"/>
        </w:rPr>
        <w:t>, adoption</w:t>
      </w:r>
      <w:r w:rsidRPr="00D031EB">
        <w:rPr>
          <w:rFonts w:asciiTheme="minorHAnsi" w:eastAsia="Arial" w:hAnsiTheme="minorHAnsi"/>
          <w:sz w:val="18"/>
        </w:rPr>
        <w:t>, or placement for</w:t>
      </w:r>
      <w:r w:rsidRPr="003A64BE">
        <w:rPr>
          <w:rFonts w:asciiTheme="minorHAnsi" w:eastAsia="Arial" w:hAnsiTheme="minorHAnsi"/>
          <w:color w:val="595959" w:themeColor="text1" w:themeTint="A6"/>
          <w:sz w:val="18"/>
        </w:rPr>
        <w:t xml:space="preserve"> adoption.</w:t>
      </w:r>
    </w:p>
    <w:p w14:paraId="2095B786" w14:textId="77777777" w:rsidR="00A73605" w:rsidRDefault="00461063" w:rsidP="00EF45FD">
      <w:pPr>
        <w:autoSpaceDE w:val="0"/>
        <w:autoSpaceDN w:val="0"/>
        <w:adjustRightInd w:val="0"/>
        <w:rPr>
          <w:rFonts w:asciiTheme="minorHAnsi" w:hAnsiTheme="minorHAnsi"/>
          <w:sz w:val="18"/>
        </w:rPr>
      </w:pPr>
      <w:r w:rsidRPr="00D031EB">
        <w:rPr>
          <w:rFonts w:asciiTheme="minorHAnsi" w:hAnsiTheme="minorHAnsi"/>
          <w:sz w:val="18"/>
        </w:rPr>
        <w:t>To request special enrollment or ob</w:t>
      </w:r>
      <w:r w:rsidR="00E31B72" w:rsidRPr="00D031EB">
        <w:rPr>
          <w:rFonts w:asciiTheme="minorHAnsi" w:hAnsiTheme="minorHAnsi"/>
          <w:sz w:val="18"/>
        </w:rPr>
        <w:t xml:space="preserve">tain more information, contact </w:t>
      </w:r>
    </w:p>
    <w:p w14:paraId="7F77ABF8" w14:textId="77777777" w:rsidR="00A73605" w:rsidRDefault="00A73605" w:rsidP="00EF45FD">
      <w:pPr>
        <w:autoSpaceDE w:val="0"/>
        <w:autoSpaceDN w:val="0"/>
        <w:adjustRightInd w:val="0"/>
        <w:rPr>
          <w:rFonts w:asciiTheme="minorHAnsi" w:hAnsiTheme="minorHAnsi"/>
          <w:sz w:val="18"/>
        </w:rPr>
      </w:pPr>
    </w:p>
    <w:p w14:paraId="79EDD125" w14:textId="5DB04045" w:rsidR="00EF45FD" w:rsidRPr="00A73605" w:rsidRDefault="006A0D5D" w:rsidP="00EF45FD">
      <w:pPr>
        <w:autoSpaceDE w:val="0"/>
        <w:autoSpaceDN w:val="0"/>
        <w:adjustRightInd w:val="0"/>
        <w:rPr>
          <w:rFonts w:asciiTheme="minorHAnsi" w:eastAsiaTheme="minorHAnsi" w:hAnsiTheme="minorHAnsi" w:cstheme="minorHAnsi"/>
          <w:color w:val="595959" w:themeColor="text1" w:themeTint="A6"/>
          <w:sz w:val="18"/>
          <w:szCs w:val="18"/>
        </w:rPr>
      </w:pPr>
      <w:r>
        <w:rPr>
          <w:rFonts w:asciiTheme="minorHAnsi" w:eastAsiaTheme="minorHAnsi" w:hAnsiTheme="minorHAnsi" w:cstheme="minorHAnsi"/>
          <w:color w:val="595959" w:themeColor="text1" w:themeTint="A6"/>
          <w:sz w:val="18"/>
          <w:szCs w:val="18"/>
        </w:rPr>
        <w:t>Prince Avenue Christian School</w:t>
      </w:r>
    </w:p>
    <w:p w14:paraId="337D6922" w14:textId="2FBF5E89" w:rsidR="00EF45FD" w:rsidRPr="00A73605" w:rsidRDefault="002F086E" w:rsidP="00EF45FD">
      <w:pPr>
        <w:autoSpaceDE w:val="0"/>
        <w:autoSpaceDN w:val="0"/>
        <w:adjustRightInd w:val="0"/>
        <w:rPr>
          <w:rFonts w:asciiTheme="minorHAnsi" w:eastAsiaTheme="minorHAnsi" w:hAnsiTheme="minorHAnsi" w:cstheme="minorHAnsi"/>
          <w:color w:val="595959" w:themeColor="text1" w:themeTint="A6"/>
          <w:sz w:val="18"/>
          <w:szCs w:val="18"/>
        </w:rPr>
      </w:pPr>
      <w:r>
        <w:rPr>
          <w:rFonts w:asciiTheme="minorHAnsi" w:eastAsiaTheme="minorHAnsi" w:hAnsiTheme="minorHAnsi" w:cstheme="minorHAnsi"/>
          <w:color w:val="595959" w:themeColor="text1" w:themeTint="A6"/>
          <w:sz w:val="18"/>
          <w:szCs w:val="18"/>
        </w:rPr>
        <w:t>Renay Armit</w:t>
      </w:r>
    </w:p>
    <w:p w14:paraId="67402394" w14:textId="67405603" w:rsidR="00A73605" w:rsidRPr="00A73605" w:rsidRDefault="00A73605" w:rsidP="00EF45FD">
      <w:pPr>
        <w:autoSpaceDE w:val="0"/>
        <w:autoSpaceDN w:val="0"/>
        <w:adjustRightInd w:val="0"/>
        <w:rPr>
          <w:rFonts w:asciiTheme="minorHAnsi" w:eastAsiaTheme="minorHAnsi" w:hAnsiTheme="minorHAnsi" w:cstheme="minorHAnsi"/>
          <w:color w:val="595959" w:themeColor="text1" w:themeTint="A6"/>
          <w:sz w:val="18"/>
          <w:szCs w:val="18"/>
        </w:rPr>
      </w:pPr>
      <w:r w:rsidRPr="00A73605">
        <w:rPr>
          <w:rFonts w:asciiTheme="minorHAnsi" w:eastAsiaTheme="minorHAnsi" w:hAnsiTheme="minorHAnsi" w:cstheme="minorHAnsi"/>
          <w:color w:val="595959" w:themeColor="text1" w:themeTint="A6"/>
          <w:sz w:val="18"/>
          <w:szCs w:val="18"/>
        </w:rPr>
        <w:t>2131 Ruth Jackson Rd</w:t>
      </w:r>
    </w:p>
    <w:p w14:paraId="6D371E62" w14:textId="06CB350B" w:rsidR="00EF45FD" w:rsidRPr="00A73605" w:rsidRDefault="00A73605" w:rsidP="00EF45FD">
      <w:pPr>
        <w:autoSpaceDE w:val="0"/>
        <w:autoSpaceDN w:val="0"/>
        <w:adjustRightInd w:val="0"/>
        <w:rPr>
          <w:rFonts w:asciiTheme="minorHAnsi" w:eastAsiaTheme="minorHAnsi" w:hAnsiTheme="minorHAnsi" w:cstheme="minorHAnsi"/>
          <w:color w:val="595959" w:themeColor="text1" w:themeTint="A6"/>
          <w:sz w:val="18"/>
          <w:szCs w:val="18"/>
        </w:rPr>
      </w:pPr>
      <w:r w:rsidRPr="00A73605">
        <w:rPr>
          <w:rFonts w:asciiTheme="minorHAnsi" w:eastAsiaTheme="minorHAnsi" w:hAnsiTheme="minorHAnsi" w:cstheme="minorHAnsi"/>
          <w:color w:val="595959" w:themeColor="text1" w:themeTint="A6"/>
          <w:sz w:val="18"/>
          <w:szCs w:val="18"/>
        </w:rPr>
        <w:t>Oconee, GA 30622</w:t>
      </w:r>
    </w:p>
    <w:p w14:paraId="6EAFBDC5" w14:textId="05DA2DBE" w:rsidR="00145EC9" w:rsidRPr="00B61D26" w:rsidRDefault="00A73605" w:rsidP="00EF45FD">
      <w:pPr>
        <w:jc w:val="both"/>
        <w:rPr>
          <w:rFonts w:asciiTheme="minorHAnsi" w:hAnsiTheme="minorHAnsi" w:cstheme="minorHAnsi"/>
          <w:sz w:val="18"/>
          <w:szCs w:val="18"/>
        </w:rPr>
      </w:pPr>
      <w:r w:rsidRPr="00A73605">
        <w:rPr>
          <w:rFonts w:asciiTheme="minorHAnsi" w:eastAsiaTheme="minorHAnsi" w:hAnsiTheme="minorHAnsi" w:cstheme="minorHAnsi"/>
          <w:color w:val="595959" w:themeColor="text1" w:themeTint="A6"/>
          <w:sz w:val="18"/>
          <w:szCs w:val="18"/>
        </w:rPr>
        <w:t>Phon</w:t>
      </w:r>
      <w:r>
        <w:rPr>
          <w:rFonts w:asciiTheme="minorHAnsi" w:eastAsiaTheme="minorHAnsi" w:hAnsiTheme="minorHAnsi" w:cstheme="minorHAnsi"/>
          <w:color w:val="595959" w:themeColor="text1" w:themeTint="A6"/>
          <w:sz w:val="18"/>
          <w:szCs w:val="18"/>
        </w:rPr>
        <w:t xml:space="preserve">e: </w:t>
      </w:r>
      <w:r w:rsidR="002F086E">
        <w:rPr>
          <w:rFonts w:asciiTheme="minorHAnsi" w:eastAsiaTheme="minorHAnsi" w:hAnsiTheme="minorHAnsi" w:cstheme="minorHAnsi"/>
          <w:color w:val="595959" w:themeColor="text1" w:themeTint="A6"/>
          <w:sz w:val="18"/>
          <w:szCs w:val="18"/>
        </w:rPr>
        <w:t>678-726-2309</w:t>
      </w:r>
    </w:p>
    <w:p w14:paraId="6F21D873" w14:textId="77777777" w:rsidR="00145EC9" w:rsidRPr="00B61D26" w:rsidRDefault="00145EC9" w:rsidP="00364D3F">
      <w:pPr>
        <w:pStyle w:val="Default"/>
        <w:jc w:val="both"/>
        <w:rPr>
          <w:rFonts w:asciiTheme="minorHAnsi" w:hAnsiTheme="minorHAnsi" w:cstheme="minorHAnsi"/>
          <w:b/>
          <w:color w:val="FFFFFF" w:themeColor="background1"/>
          <w:sz w:val="18"/>
          <w:szCs w:val="18"/>
          <w:highlight w:val="darkBlue"/>
          <w:u w:val="single"/>
        </w:rPr>
      </w:pPr>
    </w:p>
    <w:p w14:paraId="63BDBB2F" w14:textId="77777777" w:rsidR="00885AD3" w:rsidRDefault="00885AD3" w:rsidP="00364D3F">
      <w:pPr>
        <w:pStyle w:val="Default"/>
        <w:jc w:val="both"/>
        <w:rPr>
          <w:rFonts w:asciiTheme="minorHAnsi" w:hAnsiTheme="minorHAnsi" w:cstheme="minorHAnsi"/>
          <w:b/>
          <w:color w:val="FFFFFF" w:themeColor="background1"/>
          <w:sz w:val="18"/>
          <w:szCs w:val="18"/>
          <w:highlight w:val="darkBlue"/>
          <w:u w:val="single"/>
        </w:rPr>
      </w:pPr>
    </w:p>
    <w:p w14:paraId="0079B8B4" w14:textId="7B9D5979" w:rsidR="00364D3F" w:rsidRDefault="00364D3F" w:rsidP="00364D3F">
      <w:pPr>
        <w:pStyle w:val="Default"/>
        <w:jc w:val="both"/>
        <w:rPr>
          <w:rFonts w:asciiTheme="minorHAnsi" w:hAnsiTheme="minorHAnsi" w:cstheme="minorHAnsi"/>
          <w:b/>
          <w:color w:val="FFFFFF" w:themeColor="background1"/>
          <w:sz w:val="22"/>
          <w:szCs w:val="22"/>
          <w:u w:val="single"/>
        </w:rPr>
      </w:pPr>
      <w:commentRangeStart w:id="0"/>
      <w:r w:rsidRPr="00606F3E">
        <w:rPr>
          <w:rFonts w:asciiTheme="minorHAnsi" w:hAnsiTheme="minorHAnsi" w:cstheme="minorHAnsi"/>
          <w:b/>
          <w:color w:val="FFFFFF" w:themeColor="background1"/>
          <w:sz w:val="22"/>
          <w:szCs w:val="22"/>
          <w:highlight w:val="darkBlue"/>
          <w:u w:val="single"/>
        </w:rPr>
        <w:t>NOTICE OF PRIVACY PRACTICES</w:t>
      </w:r>
      <w:r w:rsidRPr="00606F3E">
        <w:rPr>
          <w:rFonts w:asciiTheme="minorHAnsi" w:hAnsiTheme="minorHAnsi" w:cstheme="minorHAnsi"/>
          <w:b/>
          <w:color w:val="FFFFFF" w:themeColor="background1"/>
          <w:sz w:val="22"/>
          <w:szCs w:val="22"/>
          <w:u w:val="single"/>
        </w:rPr>
        <w:t xml:space="preserve"> </w:t>
      </w:r>
      <w:commentRangeEnd w:id="0"/>
      <w:r w:rsidR="00AF10B6">
        <w:rPr>
          <w:rStyle w:val="CommentReference"/>
          <w:rFonts w:ascii="Times New Roman" w:eastAsia="Times New Roman" w:hAnsi="Times New Roman" w:cs="Times New Roman"/>
          <w:color w:val="auto"/>
        </w:rPr>
        <w:commentReference w:id="0"/>
      </w:r>
      <w:r w:rsidRPr="00606F3E">
        <w:rPr>
          <w:rFonts w:asciiTheme="minorHAnsi" w:hAnsiTheme="minorHAnsi" w:cstheme="minorHAnsi"/>
          <w:b/>
          <w:color w:val="FFFFFF" w:themeColor="background1"/>
          <w:sz w:val="22"/>
          <w:szCs w:val="22"/>
          <w:u w:val="single"/>
        </w:rPr>
        <w:t xml:space="preserve"> </w:t>
      </w:r>
    </w:p>
    <w:p w14:paraId="5E7E700A" w14:textId="77777777" w:rsidR="00606F3E" w:rsidRPr="00606F3E" w:rsidRDefault="00606F3E" w:rsidP="00364D3F">
      <w:pPr>
        <w:pStyle w:val="Default"/>
        <w:jc w:val="both"/>
        <w:rPr>
          <w:rFonts w:asciiTheme="minorHAnsi" w:eastAsia="Times New Roman" w:hAnsiTheme="minorHAnsi" w:cstheme="minorHAnsi"/>
          <w:b/>
          <w:color w:val="FFFFFF" w:themeColor="background1"/>
          <w:sz w:val="22"/>
          <w:szCs w:val="22"/>
          <w:u w:val="single"/>
        </w:rPr>
      </w:pPr>
    </w:p>
    <w:p w14:paraId="58AF8DDB"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bCs/>
          <w:color w:val="595959" w:themeColor="text1" w:themeTint="A6"/>
          <w:sz w:val="18"/>
          <w:szCs w:val="18"/>
        </w:rPr>
        <w:t xml:space="preserve">Plan Administrator </w:t>
      </w:r>
    </w:p>
    <w:p w14:paraId="57A0E4F5" w14:textId="6F4D510B" w:rsidR="009420B1" w:rsidRPr="00A73605" w:rsidRDefault="006A0D5D" w:rsidP="009420B1">
      <w:pPr>
        <w:autoSpaceDE w:val="0"/>
        <w:autoSpaceDN w:val="0"/>
        <w:adjustRightInd w:val="0"/>
        <w:rPr>
          <w:rFonts w:asciiTheme="minorHAnsi" w:eastAsiaTheme="minorHAnsi" w:hAnsiTheme="minorHAnsi" w:cstheme="minorHAnsi"/>
          <w:color w:val="595959" w:themeColor="text1" w:themeTint="A6"/>
          <w:sz w:val="18"/>
          <w:szCs w:val="18"/>
        </w:rPr>
      </w:pPr>
      <w:r>
        <w:rPr>
          <w:rFonts w:asciiTheme="minorHAnsi" w:eastAsiaTheme="minorHAnsi" w:hAnsiTheme="minorHAnsi" w:cstheme="minorHAnsi"/>
          <w:color w:val="595959" w:themeColor="text1" w:themeTint="A6"/>
          <w:sz w:val="18"/>
          <w:szCs w:val="18"/>
        </w:rPr>
        <w:t>Prince Avenue Christian School</w:t>
      </w:r>
    </w:p>
    <w:p w14:paraId="527C67D7" w14:textId="4EADE73F" w:rsidR="009420B1" w:rsidRPr="00A73605" w:rsidRDefault="002F086E" w:rsidP="009420B1">
      <w:pPr>
        <w:autoSpaceDE w:val="0"/>
        <w:autoSpaceDN w:val="0"/>
        <w:adjustRightInd w:val="0"/>
        <w:rPr>
          <w:rFonts w:asciiTheme="minorHAnsi" w:eastAsiaTheme="minorHAnsi" w:hAnsiTheme="minorHAnsi" w:cstheme="minorHAnsi"/>
          <w:color w:val="595959" w:themeColor="text1" w:themeTint="A6"/>
          <w:sz w:val="18"/>
          <w:szCs w:val="18"/>
        </w:rPr>
      </w:pPr>
      <w:r>
        <w:rPr>
          <w:rFonts w:asciiTheme="minorHAnsi" w:eastAsiaTheme="minorHAnsi" w:hAnsiTheme="minorHAnsi" w:cstheme="minorHAnsi"/>
          <w:color w:val="595959" w:themeColor="text1" w:themeTint="A6"/>
          <w:sz w:val="18"/>
          <w:szCs w:val="18"/>
        </w:rPr>
        <w:t>Renay Armit</w:t>
      </w:r>
    </w:p>
    <w:p w14:paraId="09A87EF9" w14:textId="77777777" w:rsidR="009420B1" w:rsidRPr="00A73605" w:rsidRDefault="009420B1" w:rsidP="009420B1">
      <w:pPr>
        <w:autoSpaceDE w:val="0"/>
        <w:autoSpaceDN w:val="0"/>
        <w:adjustRightInd w:val="0"/>
        <w:rPr>
          <w:rFonts w:asciiTheme="minorHAnsi" w:eastAsiaTheme="minorHAnsi" w:hAnsiTheme="minorHAnsi" w:cstheme="minorHAnsi"/>
          <w:color w:val="595959" w:themeColor="text1" w:themeTint="A6"/>
          <w:sz w:val="18"/>
          <w:szCs w:val="18"/>
        </w:rPr>
      </w:pPr>
      <w:r w:rsidRPr="00A73605">
        <w:rPr>
          <w:rFonts w:asciiTheme="minorHAnsi" w:eastAsiaTheme="minorHAnsi" w:hAnsiTheme="minorHAnsi" w:cstheme="minorHAnsi"/>
          <w:color w:val="595959" w:themeColor="text1" w:themeTint="A6"/>
          <w:sz w:val="18"/>
          <w:szCs w:val="18"/>
        </w:rPr>
        <w:t>2131 Ruth Jackson Rd</w:t>
      </w:r>
    </w:p>
    <w:p w14:paraId="201BBE19" w14:textId="77777777" w:rsidR="009420B1" w:rsidRPr="00A73605" w:rsidRDefault="009420B1" w:rsidP="009420B1">
      <w:pPr>
        <w:autoSpaceDE w:val="0"/>
        <w:autoSpaceDN w:val="0"/>
        <w:adjustRightInd w:val="0"/>
        <w:rPr>
          <w:rFonts w:asciiTheme="minorHAnsi" w:eastAsiaTheme="minorHAnsi" w:hAnsiTheme="minorHAnsi" w:cstheme="minorHAnsi"/>
          <w:color w:val="595959" w:themeColor="text1" w:themeTint="A6"/>
          <w:sz w:val="18"/>
          <w:szCs w:val="18"/>
        </w:rPr>
      </w:pPr>
      <w:r w:rsidRPr="00A73605">
        <w:rPr>
          <w:rFonts w:asciiTheme="minorHAnsi" w:eastAsiaTheme="minorHAnsi" w:hAnsiTheme="minorHAnsi" w:cstheme="minorHAnsi"/>
          <w:color w:val="595959" w:themeColor="text1" w:themeTint="A6"/>
          <w:sz w:val="18"/>
          <w:szCs w:val="18"/>
        </w:rPr>
        <w:t>Oconee, GA 30622</w:t>
      </w:r>
    </w:p>
    <w:p w14:paraId="63587BED" w14:textId="521268F8" w:rsidR="009420B1" w:rsidRPr="00B61D26" w:rsidRDefault="009420B1" w:rsidP="009420B1">
      <w:pPr>
        <w:jc w:val="both"/>
        <w:rPr>
          <w:rFonts w:asciiTheme="minorHAnsi" w:hAnsiTheme="minorHAnsi" w:cstheme="minorHAnsi"/>
          <w:sz w:val="18"/>
          <w:szCs w:val="18"/>
        </w:rPr>
      </w:pPr>
      <w:r w:rsidRPr="00A73605">
        <w:rPr>
          <w:rFonts w:asciiTheme="minorHAnsi" w:eastAsiaTheme="minorHAnsi" w:hAnsiTheme="minorHAnsi" w:cstheme="minorHAnsi"/>
          <w:color w:val="595959" w:themeColor="text1" w:themeTint="A6"/>
          <w:sz w:val="18"/>
          <w:szCs w:val="18"/>
        </w:rPr>
        <w:t>Phon</w:t>
      </w:r>
      <w:r>
        <w:rPr>
          <w:rFonts w:asciiTheme="minorHAnsi" w:eastAsiaTheme="minorHAnsi" w:hAnsiTheme="minorHAnsi" w:cstheme="minorHAnsi"/>
          <w:color w:val="595959" w:themeColor="text1" w:themeTint="A6"/>
          <w:sz w:val="18"/>
          <w:szCs w:val="18"/>
        </w:rPr>
        <w:t xml:space="preserve">e: </w:t>
      </w:r>
      <w:r w:rsidR="002F086E">
        <w:rPr>
          <w:rFonts w:asciiTheme="minorHAnsi" w:eastAsiaTheme="minorHAnsi" w:hAnsiTheme="minorHAnsi" w:cstheme="minorHAnsi"/>
          <w:color w:val="595959" w:themeColor="text1" w:themeTint="A6"/>
          <w:sz w:val="18"/>
          <w:szCs w:val="18"/>
        </w:rPr>
        <w:t>678-726-2309</w:t>
      </w:r>
    </w:p>
    <w:p w14:paraId="3FC51112" w14:textId="77777777" w:rsidR="00EF45FD" w:rsidRPr="00B61D26" w:rsidRDefault="00EF45FD" w:rsidP="00EF45FD">
      <w:pPr>
        <w:autoSpaceDE w:val="0"/>
        <w:autoSpaceDN w:val="0"/>
        <w:adjustRightInd w:val="0"/>
        <w:rPr>
          <w:rFonts w:asciiTheme="minorHAnsi" w:eastAsiaTheme="minorHAnsi" w:hAnsiTheme="minorHAnsi" w:cstheme="minorHAnsi"/>
          <w:color w:val="595959" w:themeColor="text1" w:themeTint="A6"/>
          <w:sz w:val="18"/>
          <w:szCs w:val="18"/>
        </w:rPr>
      </w:pPr>
    </w:p>
    <w:p w14:paraId="081C2BEC" w14:textId="00C2DA10"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 </w:t>
      </w:r>
      <w:r w:rsidRPr="00B61D26">
        <w:rPr>
          <w:rFonts w:asciiTheme="minorHAnsi" w:eastAsiaTheme="minorHAnsi" w:hAnsiTheme="minorHAnsi" w:cstheme="minorHAnsi"/>
          <w:b/>
          <w:bCs/>
          <w:color w:val="595959" w:themeColor="text1" w:themeTint="A6"/>
          <w:sz w:val="18"/>
          <w:szCs w:val="18"/>
        </w:rPr>
        <w:t xml:space="preserve">Your Information. Your Rights. Our Responsibilities. </w:t>
      </w:r>
    </w:p>
    <w:p w14:paraId="3BCDA13A" w14:textId="005EE1CD" w:rsidR="00364D3F" w:rsidRPr="00B61D26" w:rsidRDefault="006A0D5D" w:rsidP="009420B1">
      <w:pPr>
        <w:autoSpaceDE w:val="0"/>
        <w:autoSpaceDN w:val="0"/>
        <w:adjustRightInd w:val="0"/>
        <w:rPr>
          <w:rFonts w:asciiTheme="minorHAnsi" w:eastAsiaTheme="minorHAnsi" w:hAnsiTheme="minorHAnsi" w:cstheme="minorHAnsi"/>
          <w:color w:val="595959" w:themeColor="text1" w:themeTint="A6"/>
          <w:sz w:val="18"/>
          <w:szCs w:val="18"/>
        </w:rPr>
      </w:pPr>
      <w:r>
        <w:rPr>
          <w:rFonts w:asciiTheme="minorHAnsi" w:eastAsiaTheme="minorHAnsi" w:hAnsiTheme="minorHAnsi" w:cstheme="minorHAnsi"/>
          <w:color w:val="595959" w:themeColor="text1" w:themeTint="A6"/>
          <w:sz w:val="18"/>
          <w:szCs w:val="18"/>
        </w:rPr>
        <w:t>Prince Avenue Christian School</w:t>
      </w:r>
      <w:r w:rsidR="009420B1">
        <w:rPr>
          <w:rFonts w:asciiTheme="minorHAnsi" w:eastAsiaTheme="minorHAnsi" w:hAnsiTheme="minorHAnsi" w:cstheme="minorHAnsi"/>
          <w:color w:val="595959" w:themeColor="text1" w:themeTint="A6"/>
          <w:sz w:val="18"/>
          <w:szCs w:val="18"/>
        </w:rPr>
        <w:t xml:space="preserve"> </w:t>
      </w:r>
      <w:r w:rsidR="00364D3F" w:rsidRPr="00B61D26">
        <w:rPr>
          <w:rFonts w:asciiTheme="minorHAnsi" w:eastAsiaTheme="minorHAnsi" w:hAnsiTheme="minorHAnsi" w:cstheme="minorHAnsi"/>
          <w:color w:val="595959" w:themeColor="text1" w:themeTint="A6"/>
          <w:sz w:val="18"/>
          <w:szCs w:val="18"/>
        </w:rPr>
        <w:t xml:space="preserve">is committed to maintaining and protecting the confidentiality of our employees’ personal information. </w:t>
      </w:r>
    </w:p>
    <w:p w14:paraId="5AAEF327"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p>
    <w:p w14:paraId="393EA2FC" w14:textId="23B0CA38" w:rsidR="00364D3F" w:rsidRPr="00B61D26" w:rsidRDefault="00364D3F" w:rsidP="00BA49BB">
      <w:p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This Notice of Privacy Practices applies to </w:t>
      </w:r>
      <w:r w:rsidR="006A0D5D">
        <w:rPr>
          <w:rFonts w:asciiTheme="minorHAnsi" w:eastAsiaTheme="minorHAnsi" w:hAnsiTheme="minorHAnsi" w:cstheme="minorHAnsi"/>
          <w:color w:val="595959" w:themeColor="text1" w:themeTint="A6"/>
          <w:sz w:val="18"/>
          <w:szCs w:val="18"/>
        </w:rPr>
        <w:t>Prince Avenue Christian School</w:t>
      </w:r>
      <w:r w:rsidRPr="00B61D26">
        <w:rPr>
          <w:rFonts w:asciiTheme="minorHAnsi" w:eastAsiaTheme="minorHAnsi" w:hAnsiTheme="minorHAnsi" w:cstheme="minorHAnsi"/>
          <w:color w:val="595959" w:themeColor="text1" w:themeTint="A6"/>
          <w:sz w:val="18"/>
          <w:szCs w:val="18"/>
        </w:rPr>
        <w:t xml:space="preserve">’s Group Health Plans (collectively, the Plans). The Plans are required by federal and state law to protect the privacy of your individually identifiable health information and other personal information.  We are required to provide you with this Notice about our policies, safeguards and practices. When the Plans use or disclose your PHI, the Plans are bound by the terms of this Notice, or the revised Notice, if applicable. </w:t>
      </w:r>
    </w:p>
    <w:p w14:paraId="32FF79B6"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This notice describes how medical information about you may be used and disclosed and how you can get access to this information.   Please review it carefully.</w:t>
      </w:r>
    </w:p>
    <w:p w14:paraId="0DECFEA2"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p>
    <w:p w14:paraId="57F13337"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bCs/>
          <w:color w:val="595959" w:themeColor="text1" w:themeTint="A6"/>
          <w:sz w:val="18"/>
          <w:szCs w:val="18"/>
        </w:rPr>
        <w:t>You have the right to:</w:t>
      </w:r>
    </w:p>
    <w:p w14:paraId="5B469ED1" w14:textId="77777777" w:rsidR="00364D3F" w:rsidRPr="00B61D26" w:rsidRDefault="00364D3F" w:rsidP="004C74CB">
      <w:pPr>
        <w:pStyle w:val="ListParagraph"/>
        <w:numPr>
          <w:ilvl w:val="0"/>
          <w:numId w:val="23"/>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Get a copy of your health and claims records </w:t>
      </w:r>
    </w:p>
    <w:p w14:paraId="3F47AFF6" w14:textId="77777777" w:rsidR="00364D3F" w:rsidRPr="00B61D26" w:rsidRDefault="00364D3F" w:rsidP="004C74CB">
      <w:pPr>
        <w:pStyle w:val="ListParagraph"/>
        <w:numPr>
          <w:ilvl w:val="0"/>
          <w:numId w:val="23"/>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Correct your health and claims records</w:t>
      </w:r>
    </w:p>
    <w:p w14:paraId="3C3649C2" w14:textId="77777777" w:rsidR="00364D3F" w:rsidRPr="00B61D26" w:rsidRDefault="00364D3F" w:rsidP="004C74CB">
      <w:pPr>
        <w:pStyle w:val="ListParagraph"/>
        <w:numPr>
          <w:ilvl w:val="0"/>
          <w:numId w:val="23"/>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Request confidential communication</w:t>
      </w:r>
    </w:p>
    <w:p w14:paraId="09B865B5" w14:textId="77777777" w:rsidR="00364D3F" w:rsidRPr="00B61D26" w:rsidRDefault="00364D3F" w:rsidP="004C74CB">
      <w:pPr>
        <w:pStyle w:val="ListParagraph"/>
        <w:numPr>
          <w:ilvl w:val="0"/>
          <w:numId w:val="23"/>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Ask the Plan to limit the information we share</w:t>
      </w:r>
    </w:p>
    <w:p w14:paraId="02227626" w14:textId="77777777" w:rsidR="00364D3F" w:rsidRPr="00B61D26" w:rsidRDefault="00364D3F" w:rsidP="004C74CB">
      <w:pPr>
        <w:pStyle w:val="ListParagraph"/>
        <w:numPr>
          <w:ilvl w:val="0"/>
          <w:numId w:val="23"/>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Get a list of those with whom the health plan has shared your information</w:t>
      </w:r>
    </w:p>
    <w:p w14:paraId="7F1B356A" w14:textId="77777777" w:rsidR="00364D3F" w:rsidRPr="00B61D26" w:rsidRDefault="00364D3F" w:rsidP="004C74CB">
      <w:pPr>
        <w:pStyle w:val="ListParagraph"/>
        <w:numPr>
          <w:ilvl w:val="0"/>
          <w:numId w:val="23"/>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Get a copy of this privacy notice</w:t>
      </w:r>
    </w:p>
    <w:p w14:paraId="51DD2AC1" w14:textId="77777777" w:rsidR="00364D3F" w:rsidRPr="00B61D26" w:rsidRDefault="00364D3F" w:rsidP="004C74CB">
      <w:pPr>
        <w:pStyle w:val="ListParagraph"/>
        <w:numPr>
          <w:ilvl w:val="0"/>
          <w:numId w:val="23"/>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Choose someone to act for you</w:t>
      </w:r>
    </w:p>
    <w:p w14:paraId="2CBE19A3" w14:textId="77777777" w:rsidR="00364D3F" w:rsidRPr="00B61D26" w:rsidRDefault="00364D3F" w:rsidP="004C74CB">
      <w:pPr>
        <w:pStyle w:val="ListParagraph"/>
        <w:numPr>
          <w:ilvl w:val="0"/>
          <w:numId w:val="23"/>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File a complaint if you believe your privacy rights have been violated</w:t>
      </w:r>
    </w:p>
    <w:p w14:paraId="13EA4ECB" w14:textId="77777777" w:rsidR="00364D3F" w:rsidRPr="00B61D26" w:rsidRDefault="00364D3F" w:rsidP="00364D3F">
      <w:pPr>
        <w:pStyle w:val="ListParagraph"/>
        <w:autoSpaceDE w:val="0"/>
        <w:autoSpaceDN w:val="0"/>
        <w:adjustRightInd w:val="0"/>
        <w:ind w:left="450"/>
        <w:rPr>
          <w:rFonts w:asciiTheme="minorHAnsi" w:eastAsiaTheme="minorHAnsi" w:hAnsiTheme="minorHAnsi" w:cstheme="minorHAnsi"/>
          <w:color w:val="595959" w:themeColor="text1" w:themeTint="A6"/>
          <w:sz w:val="18"/>
          <w:szCs w:val="18"/>
        </w:rPr>
      </w:pPr>
    </w:p>
    <w:p w14:paraId="1EDD8DA7"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bCs/>
          <w:color w:val="595959" w:themeColor="text1" w:themeTint="A6"/>
          <w:sz w:val="18"/>
          <w:szCs w:val="18"/>
        </w:rPr>
        <w:t>You have some choices in the way the health plan uses &amp; shares information as the Plan:</w:t>
      </w:r>
    </w:p>
    <w:p w14:paraId="348FF338" w14:textId="77777777" w:rsidR="00364D3F" w:rsidRPr="00B61D26" w:rsidRDefault="00364D3F" w:rsidP="004C74CB">
      <w:pPr>
        <w:pStyle w:val="ListParagraph"/>
        <w:numPr>
          <w:ilvl w:val="0"/>
          <w:numId w:val="25"/>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Answers coverage questions from your family, close </w:t>
      </w:r>
    </w:p>
    <w:p w14:paraId="117283FD" w14:textId="77777777" w:rsidR="00364D3F" w:rsidRPr="00B61D26" w:rsidRDefault="00364D3F" w:rsidP="004C74CB">
      <w:pPr>
        <w:pStyle w:val="ListParagraph"/>
        <w:numPr>
          <w:ilvl w:val="0"/>
          <w:numId w:val="25"/>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friends, or others involved in payment for your care</w:t>
      </w:r>
    </w:p>
    <w:p w14:paraId="713E2FD0" w14:textId="77777777" w:rsidR="00364D3F" w:rsidRPr="00B61D26" w:rsidRDefault="00364D3F" w:rsidP="004C74CB">
      <w:pPr>
        <w:pStyle w:val="ListParagraph"/>
        <w:numPr>
          <w:ilvl w:val="0"/>
          <w:numId w:val="25"/>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Provides disaster relief</w:t>
      </w:r>
    </w:p>
    <w:p w14:paraId="79BD3386" w14:textId="77777777" w:rsidR="00364D3F" w:rsidRPr="00B61D26" w:rsidRDefault="00364D3F" w:rsidP="004C74CB">
      <w:pPr>
        <w:pStyle w:val="ListParagraph"/>
        <w:numPr>
          <w:ilvl w:val="0"/>
          <w:numId w:val="25"/>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Includes you in a hospital directory</w:t>
      </w:r>
    </w:p>
    <w:p w14:paraId="6A6E8A59" w14:textId="77777777" w:rsidR="00364D3F" w:rsidRPr="00B61D26" w:rsidRDefault="00364D3F" w:rsidP="004C74CB">
      <w:pPr>
        <w:pStyle w:val="ListParagraph"/>
        <w:numPr>
          <w:ilvl w:val="0"/>
          <w:numId w:val="25"/>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Provides mental health care</w:t>
      </w:r>
    </w:p>
    <w:p w14:paraId="2DBE5D1D" w14:textId="77777777" w:rsidR="00364D3F" w:rsidRPr="00B61D26" w:rsidRDefault="00364D3F" w:rsidP="004C74CB">
      <w:pPr>
        <w:pStyle w:val="ListParagraph"/>
        <w:numPr>
          <w:ilvl w:val="0"/>
          <w:numId w:val="25"/>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Markets health plan services</w:t>
      </w:r>
    </w:p>
    <w:p w14:paraId="7B06E0C5" w14:textId="77777777" w:rsidR="00364D3F" w:rsidRPr="00B61D26" w:rsidRDefault="00364D3F" w:rsidP="004C74CB">
      <w:pPr>
        <w:pStyle w:val="ListParagraph"/>
        <w:numPr>
          <w:ilvl w:val="0"/>
          <w:numId w:val="25"/>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Raises funds </w:t>
      </w:r>
    </w:p>
    <w:p w14:paraId="51E9F175" w14:textId="77777777" w:rsidR="00364D3F" w:rsidRPr="00B61D26" w:rsidRDefault="00364D3F" w:rsidP="00364D3F">
      <w:pPr>
        <w:pStyle w:val="ListParagraph"/>
        <w:autoSpaceDE w:val="0"/>
        <w:autoSpaceDN w:val="0"/>
        <w:adjustRightInd w:val="0"/>
        <w:ind w:left="450"/>
        <w:rPr>
          <w:rFonts w:asciiTheme="minorHAnsi" w:eastAsiaTheme="minorHAnsi" w:hAnsiTheme="minorHAnsi" w:cstheme="minorHAnsi"/>
          <w:color w:val="595959" w:themeColor="text1" w:themeTint="A6"/>
          <w:sz w:val="18"/>
          <w:szCs w:val="18"/>
        </w:rPr>
      </w:pPr>
    </w:p>
    <w:p w14:paraId="16E0F424"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bCs/>
          <w:color w:val="595959" w:themeColor="text1" w:themeTint="A6"/>
          <w:sz w:val="18"/>
          <w:szCs w:val="18"/>
        </w:rPr>
        <w:t>The health plan may use and disclose/share your information as it:</w:t>
      </w:r>
      <w:r w:rsidRPr="00B61D26">
        <w:rPr>
          <w:rFonts w:asciiTheme="minorHAnsi" w:eastAsiaTheme="minorHAnsi" w:hAnsiTheme="minorHAnsi" w:cstheme="minorHAnsi"/>
          <w:color w:val="595959" w:themeColor="text1" w:themeTint="A6"/>
          <w:sz w:val="18"/>
          <w:szCs w:val="18"/>
        </w:rPr>
        <w:t xml:space="preserve"> </w:t>
      </w:r>
    </w:p>
    <w:p w14:paraId="4F02CC5D" w14:textId="77777777" w:rsidR="00364D3F" w:rsidRPr="00B61D26" w:rsidRDefault="00364D3F" w:rsidP="004C74CB">
      <w:pPr>
        <w:pStyle w:val="ListParagraph"/>
        <w:numPr>
          <w:ilvl w:val="0"/>
          <w:numId w:val="26"/>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Helps manage the health care treatment you receive</w:t>
      </w:r>
    </w:p>
    <w:p w14:paraId="3966E9F9" w14:textId="77777777" w:rsidR="00364D3F" w:rsidRPr="00B61D26" w:rsidRDefault="00364D3F" w:rsidP="004C74CB">
      <w:pPr>
        <w:pStyle w:val="ListParagraph"/>
        <w:numPr>
          <w:ilvl w:val="0"/>
          <w:numId w:val="26"/>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Runs our organization</w:t>
      </w:r>
    </w:p>
    <w:p w14:paraId="3C2AB54C" w14:textId="77777777" w:rsidR="00364D3F" w:rsidRPr="00B61D26" w:rsidRDefault="00364D3F" w:rsidP="004C74CB">
      <w:pPr>
        <w:pStyle w:val="ListParagraph"/>
        <w:numPr>
          <w:ilvl w:val="0"/>
          <w:numId w:val="26"/>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Pays for your health services</w:t>
      </w:r>
    </w:p>
    <w:p w14:paraId="4D79F528" w14:textId="77777777" w:rsidR="00364D3F" w:rsidRPr="00B61D26" w:rsidRDefault="00364D3F" w:rsidP="004C74CB">
      <w:pPr>
        <w:pStyle w:val="ListParagraph"/>
        <w:numPr>
          <w:ilvl w:val="0"/>
          <w:numId w:val="26"/>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Administers your health plan</w:t>
      </w:r>
    </w:p>
    <w:p w14:paraId="5ABEE37C" w14:textId="77777777" w:rsidR="00364D3F" w:rsidRPr="00B61D26" w:rsidRDefault="00364D3F" w:rsidP="004C74CB">
      <w:pPr>
        <w:pStyle w:val="ListParagraph"/>
        <w:numPr>
          <w:ilvl w:val="0"/>
          <w:numId w:val="26"/>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Helps with public health and safety issues</w:t>
      </w:r>
    </w:p>
    <w:p w14:paraId="6829F1B9" w14:textId="77777777" w:rsidR="00364D3F" w:rsidRPr="00B61D26" w:rsidRDefault="00364D3F" w:rsidP="004C74CB">
      <w:pPr>
        <w:pStyle w:val="ListParagraph"/>
        <w:numPr>
          <w:ilvl w:val="0"/>
          <w:numId w:val="26"/>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Does research</w:t>
      </w:r>
    </w:p>
    <w:p w14:paraId="2C2B32B4" w14:textId="77777777" w:rsidR="00364D3F" w:rsidRPr="00B61D26" w:rsidRDefault="00364D3F" w:rsidP="004C74CB">
      <w:pPr>
        <w:pStyle w:val="ListParagraph"/>
        <w:numPr>
          <w:ilvl w:val="0"/>
          <w:numId w:val="26"/>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Complies with the law</w:t>
      </w:r>
    </w:p>
    <w:p w14:paraId="1044FDD5" w14:textId="77777777" w:rsidR="00364D3F" w:rsidRPr="00B61D26" w:rsidRDefault="00364D3F" w:rsidP="004C74CB">
      <w:pPr>
        <w:pStyle w:val="ListParagraph"/>
        <w:numPr>
          <w:ilvl w:val="0"/>
          <w:numId w:val="26"/>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Responds to organ and tissue donation requests and </w:t>
      </w:r>
    </w:p>
    <w:p w14:paraId="41CA9112" w14:textId="77777777" w:rsidR="00364D3F" w:rsidRPr="00B61D26" w:rsidRDefault="00364D3F" w:rsidP="004C74CB">
      <w:pPr>
        <w:pStyle w:val="ListParagraph"/>
        <w:numPr>
          <w:ilvl w:val="0"/>
          <w:numId w:val="26"/>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work with a medical examiner or funeral director</w:t>
      </w:r>
    </w:p>
    <w:p w14:paraId="132C3E54" w14:textId="77777777" w:rsidR="00364D3F" w:rsidRPr="00B61D26" w:rsidRDefault="00364D3F" w:rsidP="004C74CB">
      <w:pPr>
        <w:pStyle w:val="ListParagraph"/>
        <w:numPr>
          <w:ilvl w:val="0"/>
          <w:numId w:val="26"/>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Addresses workers’ compensation, law enforcement, and other government requests </w:t>
      </w:r>
    </w:p>
    <w:p w14:paraId="235FC760" w14:textId="77777777" w:rsidR="00364D3F" w:rsidRPr="00B61D26" w:rsidRDefault="00364D3F" w:rsidP="004C74CB">
      <w:pPr>
        <w:pStyle w:val="ListParagraph"/>
        <w:numPr>
          <w:ilvl w:val="0"/>
          <w:numId w:val="26"/>
        </w:num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Responds to lawsuits and legal actions</w:t>
      </w:r>
    </w:p>
    <w:p w14:paraId="2C7083D2" w14:textId="77777777" w:rsidR="00364D3F" w:rsidRPr="00B61D26" w:rsidRDefault="00364D3F" w:rsidP="00364D3F">
      <w:pPr>
        <w:autoSpaceDE w:val="0"/>
        <w:autoSpaceDN w:val="0"/>
        <w:adjustRightInd w:val="0"/>
        <w:ind w:left="90"/>
        <w:rPr>
          <w:rFonts w:asciiTheme="minorHAnsi" w:eastAsiaTheme="minorHAnsi" w:hAnsiTheme="minorHAnsi" w:cstheme="minorHAnsi"/>
          <w:color w:val="595959" w:themeColor="text1" w:themeTint="A6"/>
          <w:sz w:val="18"/>
          <w:szCs w:val="18"/>
        </w:rPr>
      </w:pPr>
    </w:p>
    <w:p w14:paraId="737DCFE0"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bCs/>
          <w:color w:val="595959" w:themeColor="text1" w:themeTint="A6"/>
          <w:sz w:val="18"/>
          <w:szCs w:val="18"/>
        </w:rPr>
        <w:t xml:space="preserve">Your Rights </w:t>
      </w:r>
    </w:p>
    <w:p w14:paraId="3C9CB43E"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When it comes to your health information, you have certain rights. This section explains your rights and some of our responsibilities to help you. </w:t>
      </w:r>
    </w:p>
    <w:p w14:paraId="62BB8FB4"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5084DCC8"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Get a copy of health and claims records</w:t>
      </w:r>
      <w:r w:rsidRPr="00B61D26">
        <w:rPr>
          <w:rFonts w:asciiTheme="minorHAnsi" w:eastAsiaTheme="minorHAnsi" w:hAnsiTheme="minorHAnsi" w:cstheme="minorHAnsi"/>
          <w:color w:val="595959" w:themeColor="text1" w:themeTint="A6"/>
          <w:sz w:val="18"/>
          <w:szCs w:val="18"/>
        </w:rPr>
        <w:t xml:space="preserve"> - You can ask to see or get an electronic or paper copy of your medical record and other health information we have about you. Ask us how to do this.</w:t>
      </w:r>
    </w:p>
    <w:p w14:paraId="1416D02E"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4A3D414A"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We will provide a copy or a summary of your health information, usually within 30 days of your request. We may charge a reasonable, cost-based fee.</w:t>
      </w:r>
    </w:p>
    <w:p w14:paraId="2AFE7FC9"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21E74281" w14:textId="0DA8DD83" w:rsidR="00F02289" w:rsidRPr="00D031EB" w:rsidRDefault="00364D3F" w:rsidP="00D031EB">
      <w:pPr>
        <w:autoSpaceDE w:val="0"/>
        <w:autoSpaceDN w:val="0"/>
        <w:adjustRightInd w:val="0"/>
        <w:jc w:val="both"/>
        <w:rPr>
          <w:rFonts w:asciiTheme="minorHAnsi" w:hAnsiTheme="minorHAnsi"/>
          <w:color w:val="595959" w:themeColor="text1" w:themeTint="A6"/>
          <w:sz w:val="18"/>
        </w:rPr>
      </w:pPr>
      <w:r w:rsidRPr="00B61D26">
        <w:rPr>
          <w:rFonts w:asciiTheme="minorHAnsi" w:eastAsiaTheme="minorHAnsi" w:hAnsiTheme="minorHAnsi" w:cstheme="minorHAnsi"/>
          <w:b/>
          <w:color w:val="595959" w:themeColor="text1" w:themeTint="A6"/>
          <w:sz w:val="18"/>
          <w:szCs w:val="18"/>
        </w:rPr>
        <w:t>Ask us to correct health and claims records</w:t>
      </w:r>
    </w:p>
    <w:p w14:paraId="1FD3BEC0" w14:textId="036D8DE8" w:rsidR="00364D3F" w:rsidRPr="00D031EB" w:rsidRDefault="00F02289" w:rsidP="00D031EB">
      <w:pPr>
        <w:pStyle w:val="ListParagraph"/>
        <w:numPr>
          <w:ilvl w:val="0"/>
          <w:numId w:val="19"/>
        </w:numPr>
        <w:autoSpaceDE w:val="0"/>
        <w:autoSpaceDN w:val="0"/>
        <w:adjustRightInd w:val="0"/>
        <w:jc w:val="both"/>
        <w:rPr>
          <w:rFonts w:asciiTheme="minorHAnsi" w:hAnsiTheme="minorHAnsi"/>
          <w:color w:val="595959" w:themeColor="text1" w:themeTint="A6"/>
          <w:sz w:val="18"/>
        </w:rPr>
      </w:pPr>
      <w:r w:rsidRPr="00D031EB">
        <w:rPr>
          <w:rFonts w:asciiTheme="minorHAnsi" w:hAnsiTheme="minorHAnsi"/>
          <w:color w:val="595959" w:themeColor="text1" w:themeTint="A6"/>
          <w:sz w:val="18"/>
        </w:rPr>
        <w:t xml:space="preserve">You </w:t>
      </w:r>
      <w:r w:rsidR="00364D3F" w:rsidRPr="00B61D26">
        <w:rPr>
          <w:rFonts w:asciiTheme="minorHAnsi" w:eastAsiaTheme="minorHAnsi" w:hAnsiTheme="minorHAnsi" w:cstheme="minorHAnsi"/>
          <w:color w:val="595959" w:themeColor="text1" w:themeTint="A6"/>
          <w:sz w:val="18"/>
          <w:szCs w:val="18"/>
        </w:rPr>
        <w:t>can ask us to correct health information about you that you think is incorrect</w:t>
      </w:r>
      <w:r w:rsidR="00E31B72">
        <w:rPr>
          <w:rFonts w:asciiTheme="minorHAnsi" w:hAnsiTheme="minorHAnsi" w:cstheme="minorHAnsi"/>
          <w:color w:val="595959" w:themeColor="text1" w:themeTint="A6"/>
          <w:sz w:val="18"/>
          <w:szCs w:val="18"/>
        </w:rPr>
        <w:t xml:space="preserve"> or </w:t>
      </w:r>
      <w:r w:rsidR="00364D3F" w:rsidRPr="00B61D26">
        <w:rPr>
          <w:rFonts w:asciiTheme="minorHAnsi" w:eastAsiaTheme="minorHAnsi" w:hAnsiTheme="minorHAnsi" w:cstheme="minorHAnsi"/>
          <w:color w:val="595959" w:themeColor="text1" w:themeTint="A6"/>
          <w:sz w:val="18"/>
          <w:szCs w:val="18"/>
        </w:rPr>
        <w:t>incomplete</w:t>
      </w:r>
      <w:r w:rsidR="00461063" w:rsidRPr="00461063">
        <w:rPr>
          <w:rFonts w:asciiTheme="minorHAnsi" w:hAnsiTheme="minorHAnsi" w:cstheme="minorHAnsi"/>
          <w:color w:val="595959" w:themeColor="text1" w:themeTint="A6"/>
          <w:sz w:val="18"/>
          <w:szCs w:val="18"/>
        </w:rPr>
        <w:t xml:space="preserve">. </w:t>
      </w:r>
    </w:p>
    <w:p w14:paraId="5B462FE8" w14:textId="77777777" w:rsidR="00364D3F" w:rsidRPr="00B61D26" w:rsidRDefault="00364D3F" w:rsidP="004C74CB">
      <w:pPr>
        <w:pStyle w:val="ListParagraph"/>
        <w:numPr>
          <w:ilvl w:val="0"/>
          <w:numId w:val="19"/>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lastRenderedPageBreak/>
        <w:t>Ask us how to do this.  We may say “no” to your request, but we’ll tell you why in writing within 60 days.</w:t>
      </w:r>
    </w:p>
    <w:p w14:paraId="2EA8BED5"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18823335" w14:textId="4A7FA78C" w:rsidR="00F02289" w:rsidRDefault="00364D3F" w:rsidP="00D031EB">
      <w:pPr>
        <w:autoSpaceDE w:val="0"/>
        <w:autoSpaceDN w:val="0"/>
        <w:adjustRightInd w:val="0"/>
        <w:jc w:val="both"/>
        <w:rPr>
          <w:rFonts w:asciiTheme="minorHAnsi" w:hAnsiTheme="minorHAnsi" w:cstheme="minorHAnsi"/>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Request confidential communications</w:t>
      </w:r>
      <w:r w:rsidRPr="00B61D26">
        <w:rPr>
          <w:rFonts w:asciiTheme="minorHAnsi" w:eastAsiaTheme="minorHAnsi" w:hAnsiTheme="minorHAnsi" w:cstheme="minorHAnsi"/>
          <w:color w:val="595959" w:themeColor="text1" w:themeTint="A6"/>
          <w:sz w:val="18"/>
          <w:szCs w:val="18"/>
        </w:rPr>
        <w:t xml:space="preserve"> </w:t>
      </w:r>
    </w:p>
    <w:p w14:paraId="6FAA5688" w14:textId="77777777" w:rsidR="00364D3F" w:rsidRPr="00B61D26" w:rsidRDefault="00F02289" w:rsidP="004C74CB">
      <w:pPr>
        <w:pStyle w:val="ListParagraph"/>
        <w:numPr>
          <w:ilvl w:val="0"/>
          <w:numId w:val="22"/>
        </w:numPr>
        <w:autoSpaceDE w:val="0"/>
        <w:autoSpaceDN w:val="0"/>
        <w:adjustRightInd w:val="0"/>
        <w:jc w:val="both"/>
        <w:rPr>
          <w:rFonts w:asciiTheme="minorHAnsi" w:eastAsiaTheme="minorHAnsi" w:hAnsiTheme="minorHAnsi" w:cstheme="minorHAnsi"/>
          <w:color w:val="595959" w:themeColor="text1" w:themeTint="A6"/>
          <w:sz w:val="18"/>
          <w:szCs w:val="18"/>
        </w:rPr>
      </w:pPr>
      <w:r w:rsidRPr="00D031EB">
        <w:rPr>
          <w:rFonts w:asciiTheme="minorHAnsi" w:hAnsiTheme="minorHAnsi"/>
          <w:color w:val="595959" w:themeColor="text1" w:themeTint="A6"/>
          <w:sz w:val="18"/>
        </w:rPr>
        <w:t xml:space="preserve">You </w:t>
      </w:r>
      <w:r w:rsidR="00364D3F" w:rsidRPr="00B61D26">
        <w:rPr>
          <w:rFonts w:asciiTheme="minorHAnsi" w:eastAsiaTheme="minorHAnsi" w:hAnsiTheme="minorHAnsi" w:cstheme="minorHAnsi"/>
          <w:color w:val="595959" w:themeColor="text1" w:themeTint="A6"/>
          <w:sz w:val="18"/>
          <w:szCs w:val="18"/>
        </w:rPr>
        <w:t xml:space="preserve">can ask us to contact you in a specific way (for example, home or office phone) or to send mail to a different address. </w:t>
      </w:r>
    </w:p>
    <w:p w14:paraId="74C68694" w14:textId="77777777" w:rsidR="00364D3F" w:rsidRPr="00B61D26" w:rsidRDefault="00364D3F" w:rsidP="004C74CB">
      <w:pPr>
        <w:pStyle w:val="ListParagraph"/>
        <w:numPr>
          <w:ilvl w:val="0"/>
          <w:numId w:val="22"/>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We will say “yes” to all reasonable requests.</w:t>
      </w:r>
    </w:p>
    <w:p w14:paraId="7F25E09C"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6B26C2D2"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Ask us to limit what we use or share</w:t>
      </w:r>
    </w:p>
    <w:p w14:paraId="490CDFC2" w14:textId="77777777" w:rsidR="00364D3F" w:rsidRPr="00B61D26" w:rsidRDefault="00364D3F" w:rsidP="004C74CB">
      <w:pPr>
        <w:pStyle w:val="ListParagraph"/>
        <w:numPr>
          <w:ilvl w:val="0"/>
          <w:numId w:val="27"/>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You can ask us not to use or share certain health information for treatment, payment, or our operations. </w:t>
      </w:r>
    </w:p>
    <w:p w14:paraId="0DF0FDDB" w14:textId="77777777" w:rsidR="00364D3F" w:rsidRPr="00B61D26" w:rsidRDefault="00364D3F" w:rsidP="004C74CB">
      <w:pPr>
        <w:pStyle w:val="ListParagraph"/>
        <w:numPr>
          <w:ilvl w:val="0"/>
          <w:numId w:val="27"/>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We are not required to agree to your request, and we may say “no” if it would affect your care.</w:t>
      </w:r>
    </w:p>
    <w:p w14:paraId="71476F01"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5C7A7F42"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Get a list of those with whom we’ve shared information</w:t>
      </w:r>
    </w:p>
    <w:p w14:paraId="6270F798" w14:textId="77777777" w:rsidR="00364D3F" w:rsidRPr="00B61D26" w:rsidRDefault="00364D3F" w:rsidP="004C74CB">
      <w:pPr>
        <w:pStyle w:val="ListParagraph"/>
        <w:numPr>
          <w:ilvl w:val="0"/>
          <w:numId w:val="28"/>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You can ask for a list (accounting) of the times we’ve shared your health information for six years prior to the date you ask, who we shared it with, and why. </w:t>
      </w:r>
    </w:p>
    <w:p w14:paraId="22D75C49" w14:textId="77777777" w:rsidR="00364D3F" w:rsidRPr="00B61D26" w:rsidRDefault="00364D3F" w:rsidP="004C74CB">
      <w:pPr>
        <w:pStyle w:val="ListParagraph"/>
        <w:numPr>
          <w:ilvl w:val="0"/>
          <w:numId w:val="28"/>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 </w:t>
      </w:r>
    </w:p>
    <w:p w14:paraId="3AFC1CBC"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 </w:t>
      </w:r>
    </w:p>
    <w:p w14:paraId="74E72552"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Get a copy of this privacy notice</w:t>
      </w:r>
    </w:p>
    <w:p w14:paraId="628FB080" w14:textId="77777777" w:rsidR="00364D3F" w:rsidRPr="00B61D26" w:rsidRDefault="00364D3F" w:rsidP="004C74CB">
      <w:pPr>
        <w:pStyle w:val="ListParagraph"/>
        <w:numPr>
          <w:ilvl w:val="0"/>
          <w:numId w:val="29"/>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You can ask for a paper copy of this notice at any time, even if you have agreed to receive the notice electronically. We will provide you with a paper copy promptly.</w:t>
      </w:r>
    </w:p>
    <w:p w14:paraId="3D730620"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00BEDB7C"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Choose someone to act for you</w:t>
      </w:r>
    </w:p>
    <w:p w14:paraId="34F6E011" w14:textId="77777777" w:rsidR="00364D3F" w:rsidRPr="00B61D26" w:rsidRDefault="00364D3F" w:rsidP="004C74CB">
      <w:pPr>
        <w:pStyle w:val="ListParagraph"/>
        <w:numPr>
          <w:ilvl w:val="0"/>
          <w:numId w:val="29"/>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If you have given someone medical power of attorney or if someone is your legal guardian, that person can exercise your rights and make choices about your Health information.</w:t>
      </w:r>
    </w:p>
    <w:p w14:paraId="7DFEB29B" w14:textId="77777777" w:rsidR="00364D3F" w:rsidRPr="00B61D26" w:rsidRDefault="00364D3F" w:rsidP="004C74CB">
      <w:pPr>
        <w:pStyle w:val="ListParagraph"/>
        <w:numPr>
          <w:ilvl w:val="0"/>
          <w:numId w:val="29"/>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We will make sure the person has this authority and can act for you before we take any action.</w:t>
      </w:r>
    </w:p>
    <w:p w14:paraId="2F16E620"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1C871499"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File a complaint if you feel your rights are violated</w:t>
      </w:r>
    </w:p>
    <w:p w14:paraId="052DE330" w14:textId="77777777" w:rsidR="00364D3F" w:rsidRPr="00B61D26" w:rsidRDefault="00364D3F" w:rsidP="004C74CB">
      <w:pPr>
        <w:pStyle w:val="ListParagraph"/>
        <w:numPr>
          <w:ilvl w:val="0"/>
          <w:numId w:val="30"/>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You can complain if you feel we have violated your rights by contacting the Plan.</w:t>
      </w:r>
    </w:p>
    <w:p w14:paraId="77EF97D2" w14:textId="77777777" w:rsidR="00364D3F" w:rsidRPr="00B61D26" w:rsidRDefault="00364D3F" w:rsidP="004C74CB">
      <w:pPr>
        <w:pStyle w:val="ListParagraph"/>
        <w:numPr>
          <w:ilvl w:val="0"/>
          <w:numId w:val="30"/>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You can file a complaint with the </w:t>
      </w:r>
      <w:r w:rsidR="0008192E" w:rsidRPr="00A64529">
        <w:rPr>
          <w:rFonts w:asciiTheme="minorHAnsi" w:hAnsiTheme="minorHAnsi" w:cstheme="minorHAnsi"/>
          <w:color w:val="595959" w:themeColor="text1" w:themeTint="A6"/>
          <w:sz w:val="18"/>
          <w:szCs w:val="18"/>
        </w:rPr>
        <w:t>U.S. Department of Health and Human Services</w:t>
      </w:r>
      <w:r w:rsidRPr="00B61D26">
        <w:rPr>
          <w:rFonts w:asciiTheme="minorHAnsi" w:eastAsiaTheme="minorHAnsi" w:hAnsiTheme="minorHAnsi" w:cstheme="minorHAnsi"/>
          <w:color w:val="595959" w:themeColor="text1" w:themeTint="A6"/>
          <w:sz w:val="18"/>
          <w:szCs w:val="18"/>
        </w:rPr>
        <w:t xml:space="preserve"> Office for Civil Rights by sending a letter to 200 Independence Avenue, S.W., Washington, D.C. 20201, calling 1-877-696-6775, or visiting </w:t>
      </w:r>
      <w:hyperlink r:id="rId11" w:history="1">
        <w:r w:rsidRPr="00B61D26">
          <w:rPr>
            <w:rStyle w:val="Hyperlink"/>
            <w:rFonts w:asciiTheme="minorHAnsi" w:eastAsiaTheme="minorHAnsi" w:hAnsiTheme="minorHAnsi" w:cstheme="minorHAnsi"/>
            <w:color w:val="595959" w:themeColor="text1" w:themeTint="A6"/>
            <w:sz w:val="18"/>
            <w:szCs w:val="18"/>
          </w:rPr>
          <w:t>www.hhs.gov/ocr/privacy/hipaa/complaints/</w:t>
        </w:r>
      </w:hyperlink>
      <w:r w:rsidRPr="00B61D26">
        <w:rPr>
          <w:rFonts w:asciiTheme="minorHAnsi" w:eastAsiaTheme="minorHAnsi" w:hAnsiTheme="minorHAnsi" w:cstheme="minorHAnsi"/>
          <w:color w:val="595959" w:themeColor="text1" w:themeTint="A6"/>
          <w:sz w:val="18"/>
          <w:szCs w:val="18"/>
        </w:rPr>
        <w:t>.</w:t>
      </w:r>
    </w:p>
    <w:p w14:paraId="3DA050B8" w14:textId="77777777" w:rsidR="00364D3F" w:rsidRPr="00B61D26" w:rsidRDefault="00364D3F" w:rsidP="004C74CB">
      <w:pPr>
        <w:pStyle w:val="ListParagraph"/>
        <w:numPr>
          <w:ilvl w:val="0"/>
          <w:numId w:val="30"/>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We will not retaliate against you for filing a complaint</w:t>
      </w:r>
    </w:p>
    <w:p w14:paraId="4A457F61"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67349297"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bCs/>
          <w:color w:val="595959" w:themeColor="text1" w:themeTint="A6"/>
          <w:sz w:val="18"/>
          <w:szCs w:val="18"/>
        </w:rPr>
        <w:t xml:space="preserve">Your Choices </w:t>
      </w:r>
    </w:p>
    <w:p w14:paraId="66E88957" w14:textId="77777777" w:rsidR="00364D3F" w:rsidRPr="00B61D26" w:rsidRDefault="00364D3F" w:rsidP="00364D3F">
      <w:pPr>
        <w:autoSpaceDE w:val="0"/>
        <w:autoSpaceDN w:val="0"/>
        <w:adjustRightInd w:val="0"/>
        <w:rPr>
          <w:rFonts w:asciiTheme="minorHAnsi" w:eastAsiaTheme="minorHAnsi" w:hAnsiTheme="minorHAnsi" w:cstheme="minorHAnsi"/>
          <w:b/>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 xml:space="preserve">For certain health information, you can tell us your choices about what we share. </w:t>
      </w:r>
    </w:p>
    <w:p w14:paraId="01E9AA52"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If you have a clear preference for how we share your information in the situations described below, talk to us. Tell us what you want us to do, and we will follow your instructions.  </w:t>
      </w:r>
    </w:p>
    <w:p w14:paraId="7C37CBD9"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p>
    <w:p w14:paraId="03944FA8" w14:textId="77777777" w:rsidR="00364D3F" w:rsidRPr="00B61D26" w:rsidRDefault="00364D3F" w:rsidP="00364D3F">
      <w:pPr>
        <w:autoSpaceDE w:val="0"/>
        <w:autoSpaceDN w:val="0"/>
        <w:adjustRightInd w:val="0"/>
        <w:rPr>
          <w:rFonts w:asciiTheme="minorHAnsi" w:eastAsiaTheme="minorHAnsi" w:hAnsiTheme="minorHAnsi" w:cstheme="minorHAnsi"/>
          <w:b/>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In these cases, you have both the right and choice to tell us to:</w:t>
      </w:r>
    </w:p>
    <w:p w14:paraId="6BC081F9" w14:textId="77777777" w:rsidR="00364D3F" w:rsidRPr="00B61D26" w:rsidRDefault="00364D3F" w:rsidP="004C74CB">
      <w:pPr>
        <w:pStyle w:val="ListParagraph"/>
        <w:numPr>
          <w:ilvl w:val="0"/>
          <w:numId w:val="19"/>
        </w:numPr>
        <w:tabs>
          <w:tab w:val="clear" w:pos="648"/>
          <w:tab w:val="num" w:pos="450"/>
        </w:tabs>
        <w:autoSpaceDE w:val="0"/>
        <w:autoSpaceDN w:val="0"/>
        <w:adjustRightInd w:val="0"/>
        <w:ind w:left="45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Share information with your family, close friends, or others involved in payment for your care</w:t>
      </w:r>
    </w:p>
    <w:p w14:paraId="53471229" w14:textId="77777777" w:rsidR="00364D3F" w:rsidRPr="00B61D26" w:rsidRDefault="00364D3F" w:rsidP="004C74CB">
      <w:pPr>
        <w:pStyle w:val="Default"/>
        <w:numPr>
          <w:ilvl w:val="0"/>
          <w:numId w:val="19"/>
        </w:numPr>
        <w:tabs>
          <w:tab w:val="clear" w:pos="648"/>
          <w:tab w:val="num" w:pos="450"/>
        </w:tabs>
        <w:ind w:left="450"/>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Share information in a disaster relief situation</w:t>
      </w:r>
    </w:p>
    <w:p w14:paraId="68908D87" w14:textId="77777777" w:rsidR="00364D3F" w:rsidRPr="00B61D26" w:rsidRDefault="00364D3F" w:rsidP="00364D3F">
      <w:pPr>
        <w:autoSpaceDE w:val="0"/>
        <w:autoSpaceDN w:val="0"/>
        <w:adjustRightInd w:val="0"/>
        <w:ind w:left="9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If you are not able to tell us your preference, for example if you are unconscious, we may go ahead and share your information if we believe it is in your best interest. We may also share your information when needed to lessen a serious and imminent threat to health or safety. </w:t>
      </w:r>
    </w:p>
    <w:p w14:paraId="0C925DB2"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p>
    <w:p w14:paraId="66212D7C" w14:textId="12950E95" w:rsidR="00364D3F" w:rsidRPr="00B61D26" w:rsidRDefault="00364D3F" w:rsidP="00364D3F">
      <w:pPr>
        <w:autoSpaceDE w:val="0"/>
        <w:autoSpaceDN w:val="0"/>
        <w:adjustRightInd w:val="0"/>
        <w:rPr>
          <w:rFonts w:asciiTheme="minorHAnsi" w:eastAsiaTheme="minorHAnsi" w:hAnsiTheme="minorHAnsi" w:cstheme="minorHAnsi"/>
          <w:b/>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 xml:space="preserve">In these </w:t>
      </w:r>
      <w:r w:rsidR="003A64BE" w:rsidRPr="00B61D26">
        <w:rPr>
          <w:rFonts w:asciiTheme="minorHAnsi" w:eastAsiaTheme="minorHAnsi" w:hAnsiTheme="minorHAnsi" w:cstheme="minorHAnsi"/>
          <w:b/>
          <w:color w:val="595959" w:themeColor="text1" w:themeTint="A6"/>
          <w:sz w:val="18"/>
          <w:szCs w:val="18"/>
        </w:rPr>
        <w:t>cases,</w:t>
      </w:r>
      <w:r w:rsidRPr="00B61D26">
        <w:rPr>
          <w:rFonts w:asciiTheme="minorHAnsi" w:eastAsiaTheme="minorHAnsi" w:hAnsiTheme="minorHAnsi" w:cstheme="minorHAnsi"/>
          <w:b/>
          <w:color w:val="595959" w:themeColor="text1" w:themeTint="A6"/>
          <w:sz w:val="18"/>
          <w:szCs w:val="18"/>
        </w:rPr>
        <w:t xml:space="preserve"> we never share your information unless you give us written permission:</w:t>
      </w:r>
    </w:p>
    <w:p w14:paraId="21DAD440" w14:textId="77777777" w:rsidR="00364D3F" w:rsidRPr="00B61D26" w:rsidRDefault="00364D3F" w:rsidP="004C74CB">
      <w:pPr>
        <w:pStyle w:val="ListParagraph"/>
        <w:numPr>
          <w:ilvl w:val="0"/>
          <w:numId w:val="20"/>
        </w:numPr>
        <w:tabs>
          <w:tab w:val="clear" w:pos="648"/>
          <w:tab w:val="num" w:pos="540"/>
        </w:tabs>
        <w:autoSpaceDE w:val="0"/>
        <w:autoSpaceDN w:val="0"/>
        <w:adjustRightInd w:val="0"/>
        <w:ind w:left="540" w:hanging="45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Marketing purposes</w:t>
      </w:r>
    </w:p>
    <w:p w14:paraId="630D6BCC" w14:textId="77777777" w:rsidR="00364D3F" w:rsidRPr="00B61D26" w:rsidRDefault="00364D3F" w:rsidP="004C74CB">
      <w:pPr>
        <w:pStyle w:val="ListParagraph"/>
        <w:numPr>
          <w:ilvl w:val="0"/>
          <w:numId w:val="20"/>
        </w:numPr>
        <w:tabs>
          <w:tab w:val="clear" w:pos="648"/>
          <w:tab w:val="num" w:pos="540"/>
        </w:tabs>
        <w:autoSpaceDE w:val="0"/>
        <w:autoSpaceDN w:val="0"/>
        <w:adjustRightInd w:val="0"/>
        <w:ind w:left="540" w:hanging="45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Sale of your information</w:t>
      </w:r>
    </w:p>
    <w:p w14:paraId="14ED5511" w14:textId="77777777" w:rsidR="00364D3F" w:rsidRPr="00B61D26" w:rsidRDefault="00707F6E" w:rsidP="00364D3F">
      <w:p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bCs/>
          <w:color w:val="595959" w:themeColor="text1" w:themeTint="A6"/>
          <w:sz w:val="18"/>
          <w:szCs w:val="18"/>
        </w:rPr>
        <w:t>O</w:t>
      </w:r>
      <w:r w:rsidR="00364D3F" w:rsidRPr="00B61D26">
        <w:rPr>
          <w:rFonts w:asciiTheme="minorHAnsi" w:eastAsiaTheme="minorHAnsi" w:hAnsiTheme="minorHAnsi" w:cstheme="minorHAnsi"/>
          <w:b/>
          <w:bCs/>
          <w:color w:val="595959" w:themeColor="text1" w:themeTint="A6"/>
          <w:sz w:val="18"/>
          <w:szCs w:val="18"/>
        </w:rPr>
        <w:t xml:space="preserve">ur Uses and Disclosures </w:t>
      </w:r>
    </w:p>
    <w:p w14:paraId="6FE52C7D"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 xml:space="preserve">How do we typically use or share your health information?  </w:t>
      </w:r>
      <w:r w:rsidRPr="00B61D26">
        <w:rPr>
          <w:rFonts w:asciiTheme="minorHAnsi" w:eastAsiaTheme="minorHAnsi" w:hAnsiTheme="minorHAnsi" w:cstheme="minorHAnsi"/>
          <w:color w:val="595959" w:themeColor="text1" w:themeTint="A6"/>
          <w:sz w:val="18"/>
          <w:szCs w:val="18"/>
        </w:rPr>
        <w:t>We typically use or share your health information in the following ways.</w:t>
      </w:r>
    </w:p>
    <w:p w14:paraId="45E8A3E8"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p>
    <w:p w14:paraId="08E4D5B9" w14:textId="77777777" w:rsidR="00364D3F" w:rsidRPr="00B61D26" w:rsidRDefault="00364D3F" w:rsidP="004C74CB">
      <w:pPr>
        <w:pStyle w:val="ListParagraph"/>
        <w:numPr>
          <w:ilvl w:val="0"/>
          <w:numId w:val="21"/>
        </w:numPr>
        <w:tabs>
          <w:tab w:val="clear" w:pos="648"/>
          <w:tab w:val="num" w:pos="450"/>
        </w:tabs>
        <w:autoSpaceDE w:val="0"/>
        <w:autoSpaceDN w:val="0"/>
        <w:adjustRightInd w:val="0"/>
        <w:ind w:left="45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Help manage the health care treatment you receive - We can use your health information and share it with other professionals who are treating you.</w:t>
      </w:r>
    </w:p>
    <w:p w14:paraId="4DE7D6E6"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522C1457"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i/>
          <w:iCs/>
          <w:color w:val="595959" w:themeColor="text1" w:themeTint="A6"/>
          <w:sz w:val="18"/>
          <w:szCs w:val="18"/>
        </w:rPr>
        <w:t>Example</w:t>
      </w:r>
      <w:r w:rsidRPr="00B61D26">
        <w:rPr>
          <w:rFonts w:asciiTheme="minorHAnsi" w:eastAsiaTheme="minorHAnsi" w:hAnsiTheme="minorHAnsi" w:cstheme="minorHAnsi"/>
          <w:color w:val="595959" w:themeColor="text1" w:themeTint="A6"/>
          <w:sz w:val="18"/>
          <w:szCs w:val="18"/>
        </w:rPr>
        <w:t xml:space="preserve">: A doctor treating you for an injury asks another doctor about your overall health condition. </w:t>
      </w:r>
    </w:p>
    <w:p w14:paraId="00151ED5"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454C80F5" w14:textId="77777777" w:rsidR="00364D3F" w:rsidRPr="00B61D26" w:rsidRDefault="00364D3F" w:rsidP="004C74CB">
      <w:pPr>
        <w:pStyle w:val="ListParagraph"/>
        <w:numPr>
          <w:ilvl w:val="0"/>
          <w:numId w:val="21"/>
        </w:numPr>
        <w:tabs>
          <w:tab w:val="clear" w:pos="648"/>
          <w:tab w:val="num" w:pos="450"/>
        </w:tabs>
        <w:autoSpaceDE w:val="0"/>
        <w:autoSpaceDN w:val="0"/>
        <w:adjustRightInd w:val="0"/>
        <w:ind w:left="45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Runs the organization - We can use and share your health information to run our practice, improve your care, and contact you when necessary. </w:t>
      </w:r>
    </w:p>
    <w:p w14:paraId="22FC1DF5"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p>
    <w:p w14:paraId="3D161725"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i/>
          <w:iCs/>
          <w:color w:val="595959" w:themeColor="text1" w:themeTint="A6"/>
          <w:sz w:val="18"/>
          <w:szCs w:val="18"/>
        </w:rPr>
        <w:t>Example</w:t>
      </w:r>
      <w:r w:rsidRPr="00B61D26">
        <w:rPr>
          <w:rFonts w:asciiTheme="minorHAnsi" w:eastAsiaTheme="minorHAnsi" w:hAnsiTheme="minorHAnsi" w:cstheme="minorHAnsi"/>
          <w:color w:val="595959" w:themeColor="text1" w:themeTint="A6"/>
          <w:sz w:val="18"/>
          <w:szCs w:val="18"/>
        </w:rPr>
        <w:t xml:space="preserve">: We use health information about you to manage your treatment and services. </w:t>
      </w:r>
    </w:p>
    <w:p w14:paraId="1382C9CD"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1B846B68" w14:textId="77777777" w:rsidR="00364D3F" w:rsidRPr="00B61D26" w:rsidRDefault="00364D3F" w:rsidP="004C74CB">
      <w:pPr>
        <w:pStyle w:val="ListParagraph"/>
        <w:numPr>
          <w:ilvl w:val="0"/>
          <w:numId w:val="21"/>
        </w:numPr>
        <w:tabs>
          <w:tab w:val="clear" w:pos="648"/>
          <w:tab w:val="num" w:pos="450"/>
        </w:tabs>
        <w:autoSpaceDE w:val="0"/>
        <w:autoSpaceDN w:val="0"/>
        <w:adjustRightInd w:val="0"/>
        <w:ind w:left="45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Pay for your healthcare services - We can use and share your health information to bill and get payment from health plans or other entities.</w:t>
      </w:r>
    </w:p>
    <w:p w14:paraId="42193585"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5C2706C2"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i/>
          <w:iCs/>
          <w:color w:val="595959" w:themeColor="text1" w:themeTint="A6"/>
          <w:sz w:val="18"/>
          <w:szCs w:val="18"/>
        </w:rPr>
        <w:t>Example</w:t>
      </w:r>
      <w:r w:rsidRPr="00B61D26">
        <w:rPr>
          <w:rFonts w:asciiTheme="minorHAnsi" w:eastAsiaTheme="minorHAnsi" w:hAnsiTheme="minorHAnsi" w:cstheme="minorHAnsi"/>
          <w:color w:val="595959" w:themeColor="text1" w:themeTint="A6"/>
          <w:sz w:val="18"/>
          <w:szCs w:val="18"/>
        </w:rPr>
        <w:t>: We give information about you to your health insurance plan so it will pay for your services.</w:t>
      </w:r>
    </w:p>
    <w:p w14:paraId="603B1957"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 </w:t>
      </w:r>
    </w:p>
    <w:p w14:paraId="564808C7" w14:textId="77777777" w:rsidR="00364D3F" w:rsidRPr="00B61D26" w:rsidRDefault="00364D3F" w:rsidP="004C74CB">
      <w:pPr>
        <w:pStyle w:val="ListParagraph"/>
        <w:numPr>
          <w:ilvl w:val="0"/>
          <w:numId w:val="21"/>
        </w:numPr>
        <w:tabs>
          <w:tab w:val="clear" w:pos="648"/>
          <w:tab w:val="num" w:pos="450"/>
        </w:tabs>
        <w:autoSpaceDE w:val="0"/>
        <w:autoSpaceDN w:val="0"/>
        <w:adjustRightInd w:val="0"/>
        <w:ind w:left="45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Administer your plan - We may disclose your health information to your health plan sponsor for plan administration.</w:t>
      </w:r>
    </w:p>
    <w:p w14:paraId="2485A2E5"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p>
    <w:p w14:paraId="35C6F48C"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i/>
          <w:iCs/>
          <w:color w:val="595959" w:themeColor="text1" w:themeTint="A6"/>
          <w:sz w:val="18"/>
          <w:szCs w:val="18"/>
        </w:rPr>
        <w:t>Example</w:t>
      </w:r>
      <w:r w:rsidRPr="00B61D26">
        <w:rPr>
          <w:rFonts w:asciiTheme="minorHAnsi" w:eastAsiaTheme="minorHAnsi" w:hAnsiTheme="minorHAnsi" w:cstheme="minorHAnsi"/>
          <w:color w:val="595959" w:themeColor="text1" w:themeTint="A6"/>
          <w:sz w:val="18"/>
          <w:szCs w:val="18"/>
        </w:rPr>
        <w:t xml:space="preserve">: Your Company contracts with us to provide a health plan, and we provide your company with certain statistics to explain the premiums we charge. </w:t>
      </w:r>
    </w:p>
    <w:p w14:paraId="2CA07208" w14:textId="77777777" w:rsidR="00364D3F" w:rsidRPr="00B61D26" w:rsidRDefault="00364D3F" w:rsidP="00364D3F">
      <w:pPr>
        <w:autoSpaceDE w:val="0"/>
        <w:autoSpaceDN w:val="0"/>
        <w:adjustRightInd w:val="0"/>
        <w:rPr>
          <w:rFonts w:asciiTheme="minorHAnsi" w:eastAsiaTheme="minorHAnsi" w:hAnsiTheme="minorHAnsi" w:cstheme="minorHAnsi"/>
          <w:b/>
          <w:color w:val="595959" w:themeColor="text1" w:themeTint="A6"/>
          <w:sz w:val="18"/>
          <w:szCs w:val="18"/>
        </w:rPr>
      </w:pPr>
    </w:p>
    <w:p w14:paraId="22436836" w14:textId="35B22EEC"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How else can we use or share your health information?</w:t>
      </w:r>
      <w:r w:rsidRPr="00B61D26">
        <w:rPr>
          <w:rFonts w:asciiTheme="minorHAnsi" w:eastAsiaTheme="minorHAnsi" w:hAnsiTheme="minorHAnsi" w:cstheme="minorHAnsi"/>
          <w:color w:val="595959" w:themeColor="text1" w:themeTint="A6"/>
          <w:sz w:val="18"/>
          <w:szCs w:val="18"/>
        </w:rPr>
        <w:t xml:space="preserve">  We are allowed or required to share your information in other ways –usually in ways that contribute to the public good, such as public health and research. We have to meet many conditions in the law before we can share your information for these purposes. For more </w:t>
      </w:r>
      <w:r w:rsidR="003A64BE" w:rsidRPr="00B61D26">
        <w:rPr>
          <w:rFonts w:asciiTheme="minorHAnsi" w:eastAsiaTheme="minorHAnsi" w:hAnsiTheme="minorHAnsi" w:cstheme="minorHAnsi"/>
          <w:color w:val="595959" w:themeColor="text1" w:themeTint="A6"/>
          <w:sz w:val="18"/>
          <w:szCs w:val="18"/>
        </w:rPr>
        <w:t>information,</w:t>
      </w:r>
      <w:r w:rsidRPr="00B61D26">
        <w:rPr>
          <w:rFonts w:asciiTheme="minorHAnsi" w:eastAsiaTheme="minorHAnsi" w:hAnsiTheme="minorHAnsi" w:cstheme="minorHAnsi"/>
          <w:color w:val="595959" w:themeColor="text1" w:themeTint="A6"/>
          <w:sz w:val="18"/>
          <w:szCs w:val="18"/>
        </w:rPr>
        <w:t xml:space="preserve"> see:  www.hhs.gov/ocr/privacy/hipaa/understanding/consumers/index.html.  </w:t>
      </w:r>
    </w:p>
    <w:p w14:paraId="0F01A827"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p>
    <w:p w14:paraId="4D9C8D0D"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 xml:space="preserve">Help with public health and safety issues - </w:t>
      </w:r>
      <w:r w:rsidRPr="00B61D26">
        <w:rPr>
          <w:rFonts w:asciiTheme="minorHAnsi" w:eastAsiaTheme="minorHAnsi" w:hAnsiTheme="minorHAnsi" w:cstheme="minorHAnsi"/>
          <w:color w:val="595959" w:themeColor="text1" w:themeTint="A6"/>
          <w:sz w:val="18"/>
          <w:szCs w:val="18"/>
        </w:rPr>
        <w:t xml:space="preserve">We can share health information about you for certain situations such as: </w:t>
      </w:r>
    </w:p>
    <w:p w14:paraId="09DBFDFF" w14:textId="77777777" w:rsidR="00364D3F" w:rsidRPr="00B61D26" w:rsidRDefault="00364D3F" w:rsidP="00364D3F">
      <w:pPr>
        <w:pStyle w:val="ListParagraph"/>
        <w:numPr>
          <w:ilvl w:val="1"/>
          <w:numId w:val="2"/>
        </w:numPr>
        <w:autoSpaceDE w:val="0"/>
        <w:autoSpaceDN w:val="0"/>
        <w:adjustRightInd w:val="0"/>
        <w:ind w:left="45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Preventing disease</w:t>
      </w:r>
    </w:p>
    <w:p w14:paraId="57ABE40C" w14:textId="77777777" w:rsidR="00364D3F" w:rsidRPr="00B61D26" w:rsidRDefault="00364D3F" w:rsidP="00364D3F">
      <w:pPr>
        <w:pStyle w:val="ListParagraph"/>
        <w:numPr>
          <w:ilvl w:val="1"/>
          <w:numId w:val="2"/>
        </w:numPr>
        <w:autoSpaceDE w:val="0"/>
        <w:autoSpaceDN w:val="0"/>
        <w:adjustRightInd w:val="0"/>
        <w:ind w:left="45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Helping with product recalls</w:t>
      </w:r>
    </w:p>
    <w:p w14:paraId="785873FA" w14:textId="77777777" w:rsidR="00364D3F" w:rsidRPr="00B61D26" w:rsidRDefault="00364D3F" w:rsidP="00364D3F">
      <w:pPr>
        <w:pStyle w:val="ListParagraph"/>
        <w:numPr>
          <w:ilvl w:val="1"/>
          <w:numId w:val="2"/>
        </w:numPr>
        <w:autoSpaceDE w:val="0"/>
        <w:autoSpaceDN w:val="0"/>
        <w:adjustRightInd w:val="0"/>
        <w:ind w:left="45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Reporting adverse reactions to medications</w:t>
      </w:r>
    </w:p>
    <w:p w14:paraId="746632EE" w14:textId="77777777" w:rsidR="00364D3F" w:rsidRPr="00B61D26" w:rsidRDefault="00364D3F" w:rsidP="004C74CB">
      <w:pPr>
        <w:pStyle w:val="ListParagraph"/>
        <w:numPr>
          <w:ilvl w:val="0"/>
          <w:numId w:val="21"/>
        </w:numPr>
        <w:autoSpaceDE w:val="0"/>
        <w:autoSpaceDN w:val="0"/>
        <w:adjustRightInd w:val="0"/>
        <w:ind w:left="45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lastRenderedPageBreak/>
        <w:t>Reporting suspected abuse, neglect, or domestic violence</w:t>
      </w:r>
    </w:p>
    <w:p w14:paraId="0FBCD112" w14:textId="77777777" w:rsidR="00364D3F" w:rsidRPr="00B61D26" w:rsidRDefault="00364D3F" w:rsidP="00364D3F">
      <w:pPr>
        <w:pStyle w:val="ListParagraph"/>
        <w:numPr>
          <w:ilvl w:val="1"/>
          <w:numId w:val="2"/>
        </w:numPr>
        <w:autoSpaceDE w:val="0"/>
        <w:autoSpaceDN w:val="0"/>
        <w:adjustRightInd w:val="0"/>
        <w:ind w:left="45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Preventing or reducing a serious threat to anyone’s </w:t>
      </w:r>
    </w:p>
    <w:p w14:paraId="59AD55B6" w14:textId="77777777" w:rsidR="00364D3F" w:rsidRPr="00B61D26" w:rsidRDefault="00364D3F" w:rsidP="004C74CB">
      <w:pPr>
        <w:pStyle w:val="ListParagraph"/>
        <w:numPr>
          <w:ilvl w:val="0"/>
          <w:numId w:val="21"/>
        </w:numPr>
        <w:autoSpaceDE w:val="0"/>
        <w:autoSpaceDN w:val="0"/>
        <w:adjustRightInd w:val="0"/>
        <w:ind w:left="45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health or safety</w:t>
      </w:r>
    </w:p>
    <w:p w14:paraId="69BE0D78"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3B179314"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 xml:space="preserve">Do research - </w:t>
      </w:r>
      <w:r w:rsidRPr="00B61D26">
        <w:rPr>
          <w:rFonts w:asciiTheme="minorHAnsi" w:eastAsiaTheme="minorHAnsi" w:hAnsiTheme="minorHAnsi" w:cstheme="minorHAnsi"/>
          <w:color w:val="595959" w:themeColor="text1" w:themeTint="A6"/>
          <w:sz w:val="18"/>
          <w:szCs w:val="18"/>
        </w:rPr>
        <w:t>We can use or share your information for health research.</w:t>
      </w:r>
    </w:p>
    <w:p w14:paraId="127241FB"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 </w:t>
      </w:r>
    </w:p>
    <w:p w14:paraId="4459FA3F"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Comply with the law</w:t>
      </w:r>
      <w:r w:rsidRPr="00B61D26">
        <w:rPr>
          <w:rFonts w:asciiTheme="minorHAnsi" w:eastAsiaTheme="minorHAnsi" w:hAnsiTheme="minorHAnsi" w:cstheme="minorHAnsi"/>
          <w:color w:val="595959" w:themeColor="text1" w:themeTint="A6"/>
          <w:sz w:val="18"/>
          <w:szCs w:val="18"/>
        </w:rPr>
        <w:t xml:space="preserve"> - We will share information about you if state or federal laws require it, including with the Department of Health and Human Services if it wants to see that we’re complying with federal privacy law.</w:t>
      </w:r>
    </w:p>
    <w:p w14:paraId="4AE22857"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61326932"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 xml:space="preserve">Respond to organ and tissue donation requests - </w:t>
      </w:r>
      <w:r w:rsidRPr="00B61D26">
        <w:rPr>
          <w:rFonts w:asciiTheme="minorHAnsi" w:eastAsiaTheme="minorHAnsi" w:hAnsiTheme="minorHAnsi" w:cstheme="minorHAnsi"/>
          <w:color w:val="595959" w:themeColor="text1" w:themeTint="A6"/>
          <w:sz w:val="18"/>
          <w:szCs w:val="18"/>
        </w:rPr>
        <w:t>We can share health information about you with organ procurement organizations.</w:t>
      </w:r>
    </w:p>
    <w:p w14:paraId="65FA89F7"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578BAAA9"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Work with a medical examiner or funeral director</w:t>
      </w:r>
      <w:r w:rsidRPr="00B61D26">
        <w:rPr>
          <w:rFonts w:asciiTheme="minorHAnsi" w:eastAsiaTheme="minorHAnsi" w:hAnsiTheme="minorHAnsi" w:cstheme="minorHAnsi"/>
          <w:color w:val="595959" w:themeColor="text1" w:themeTint="A6"/>
          <w:sz w:val="18"/>
          <w:szCs w:val="18"/>
        </w:rPr>
        <w:t xml:space="preserve"> - We can share health information with a coroner, medical examiner, or funeral director when an </w:t>
      </w:r>
      <w:proofErr w:type="gramStart"/>
      <w:r w:rsidRPr="00B61D26">
        <w:rPr>
          <w:rFonts w:asciiTheme="minorHAnsi" w:eastAsiaTheme="minorHAnsi" w:hAnsiTheme="minorHAnsi" w:cstheme="minorHAnsi"/>
          <w:color w:val="595959" w:themeColor="text1" w:themeTint="A6"/>
          <w:sz w:val="18"/>
          <w:szCs w:val="18"/>
        </w:rPr>
        <w:t>individual dies</w:t>
      </w:r>
      <w:proofErr w:type="gramEnd"/>
      <w:r w:rsidRPr="00B61D26">
        <w:rPr>
          <w:rFonts w:asciiTheme="minorHAnsi" w:eastAsiaTheme="minorHAnsi" w:hAnsiTheme="minorHAnsi" w:cstheme="minorHAnsi"/>
          <w:color w:val="595959" w:themeColor="text1" w:themeTint="A6"/>
          <w:sz w:val="18"/>
          <w:szCs w:val="18"/>
        </w:rPr>
        <w:t>.</w:t>
      </w:r>
    </w:p>
    <w:p w14:paraId="241EFEBF"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541FA7B3"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 xml:space="preserve">Address workers’ compensation, law enforcement, and other government requests - </w:t>
      </w:r>
      <w:r w:rsidRPr="00B61D26">
        <w:rPr>
          <w:rFonts w:asciiTheme="minorHAnsi" w:eastAsiaTheme="minorHAnsi" w:hAnsiTheme="minorHAnsi" w:cstheme="minorHAnsi"/>
          <w:color w:val="595959" w:themeColor="text1" w:themeTint="A6"/>
          <w:sz w:val="18"/>
          <w:szCs w:val="18"/>
        </w:rPr>
        <w:t>We can use or share health information about you:</w:t>
      </w:r>
    </w:p>
    <w:p w14:paraId="5D714E59" w14:textId="77777777" w:rsidR="00364D3F" w:rsidRPr="00B61D26" w:rsidRDefault="00364D3F" w:rsidP="00364D3F">
      <w:pPr>
        <w:pStyle w:val="ListParagraph"/>
        <w:numPr>
          <w:ilvl w:val="0"/>
          <w:numId w:val="2"/>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For workers’ compensation claims </w:t>
      </w:r>
    </w:p>
    <w:p w14:paraId="5ED7A1BE" w14:textId="77777777" w:rsidR="00364D3F" w:rsidRPr="00B61D26" w:rsidRDefault="00364D3F" w:rsidP="00364D3F">
      <w:pPr>
        <w:pStyle w:val="ListParagraph"/>
        <w:numPr>
          <w:ilvl w:val="0"/>
          <w:numId w:val="2"/>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For law enforcement purposes or with a law enforcement official</w:t>
      </w:r>
    </w:p>
    <w:p w14:paraId="6727992F" w14:textId="77777777" w:rsidR="0008192E" w:rsidRPr="00D031EB" w:rsidRDefault="00364D3F" w:rsidP="00D031EB">
      <w:pPr>
        <w:pStyle w:val="ListParagraph"/>
        <w:numPr>
          <w:ilvl w:val="0"/>
          <w:numId w:val="2"/>
        </w:numPr>
        <w:autoSpaceDE w:val="0"/>
        <w:autoSpaceDN w:val="0"/>
        <w:adjustRightInd w:val="0"/>
        <w:jc w:val="both"/>
        <w:rPr>
          <w:rFonts w:asciiTheme="minorHAnsi" w:hAnsiTheme="minorHAnsi"/>
          <w:color w:val="595959" w:themeColor="text1" w:themeTint="A6"/>
          <w:sz w:val="18"/>
        </w:rPr>
      </w:pPr>
      <w:r w:rsidRPr="00B61D26">
        <w:rPr>
          <w:rFonts w:asciiTheme="minorHAnsi" w:eastAsiaTheme="minorHAnsi" w:hAnsiTheme="minorHAnsi" w:cstheme="minorHAnsi"/>
          <w:color w:val="595959" w:themeColor="text1" w:themeTint="A6"/>
          <w:sz w:val="18"/>
          <w:szCs w:val="18"/>
        </w:rPr>
        <w:t xml:space="preserve">With health oversight agencies for activities authorized by law </w:t>
      </w:r>
    </w:p>
    <w:p w14:paraId="47FA2469" w14:textId="77777777" w:rsidR="00364D3F" w:rsidRPr="00B61D26" w:rsidRDefault="0008192E" w:rsidP="00364D3F">
      <w:pPr>
        <w:pStyle w:val="ListParagraph"/>
        <w:numPr>
          <w:ilvl w:val="0"/>
          <w:numId w:val="2"/>
        </w:numPr>
        <w:autoSpaceDE w:val="0"/>
        <w:autoSpaceDN w:val="0"/>
        <w:adjustRightInd w:val="0"/>
        <w:jc w:val="both"/>
        <w:rPr>
          <w:rFonts w:asciiTheme="minorHAnsi" w:eastAsiaTheme="minorHAnsi" w:hAnsiTheme="minorHAnsi" w:cstheme="minorHAnsi"/>
          <w:color w:val="595959" w:themeColor="text1" w:themeTint="A6"/>
          <w:sz w:val="18"/>
          <w:szCs w:val="18"/>
        </w:rPr>
      </w:pPr>
      <w:r w:rsidRPr="00D031EB">
        <w:rPr>
          <w:rFonts w:asciiTheme="minorHAnsi" w:hAnsiTheme="minorHAnsi"/>
          <w:color w:val="595959" w:themeColor="text1" w:themeTint="A6"/>
          <w:sz w:val="18"/>
        </w:rPr>
        <w:t xml:space="preserve">For </w:t>
      </w:r>
      <w:r w:rsidR="00364D3F" w:rsidRPr="00B61D26">
        <w:rPr>
          <w:rFonts w:asciiTheme="minorHAnsi" w:eastAsiaTheme="minorHAnsi" w:hAnsiTheme="minorHAnsi" w:cstheme="minorHAnsi"/>
          <w:color w:val="595959" w:themeColor="text1" w:themeTint="A6"/>
          <w:sz w:val="18"/>
          <w:szCs w:val="18"/>
        </w:rPr>
        <w:t xml:space="preserve">special government functions such as military, national security, and presidential protective services </w:t>
      </w:r>
    </w:p>
    <w:p w14:paraId="6253A962"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3E95FB41"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color w:val="595959" w:themeColor="text1" w:themeTint="A6"/>
          <w:sz w:val="18"/>
          <w:szCs w:val="18"/>
        </w:rPr>
        <w:t xml:space="preserve">Respond to lawsuits and legal actions - </w:t>
      </w:r>
      <w:r w:rsidRPr="00B61D26">
        <w:rPr>
          <w:rFonts w:asciiTheme="minorHAnsi" w:eastAsiaTheme="minorHAnsi" w:hAnsiTheme="minorHAnsi" w:cstheme="minorHAnsi"/>
          <w:color w:val="595959" w:themeColor="text1" w:themeTint="A6"/>
          <w:sz w:val="18"/>
          <w:szCs w:val="18"/>
        </w:rPr>
        <w:t xml:space="preserve">We can share health information about you in response to a court or administrative order, or in response to a subpoena. </w:t>
      </w:r>
    </w:p>
    <w:p w14:paraId="1AD4C09C"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6EEDEBE6" w14:textId="77777777" w:rsidR="00364D3F" w:rsidRPr="00B61D26"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b/>
          <w:bCs/>
          <w:color w:val="595959" w:themeColor="text1" w:themeTint="A6"/>
          <w:sz w:val="18"/>
          <w:szCs w:val="18"/>
        </w:rPr>
        <w:t xml:space="preserve">Our Responsibilities </w:t>
      </w:r>
    </w:p>
    <w:p w14:paraId="387FBE7B" w14:textId="77777777" w:rsidR="00364D3F" w:rsidRPr="00B61D26" w:rsidRDefault="00364D3F" w:rsidP="004C74CB">
      <w:pPr>
        <w:pStyle w:val="ListParagraph"/>
        <w:numPr>
          <w:ilvl w:val="0"/>
          <w:numId w:val="32"/>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We are required by law to maintain the privacy and security of your protected health information.  </w:t>
      </w:r>
    </w:p>
    <w:p w14:paraId="17BB4C21" w14:textId="77777777" w:rsidR="00364D3F" w:rsidRPr="00B61D26" w:rsidRDefault="00364D3F" w:rsidP="004C74CB">
      <w:pPr>
        <w:pStyle w:val="ListParagraph"/>
        <w:numPr>
          <w:ilvl w:val="0"/>
          <w:numId w:val="32"/>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We will let you know promptly if a breach occurs that may have compromised the privacy or security of your information. </w:t>
      </w:r>
    </w:p>
    <w:p w14:paraId="0764407E" w14:textId="77777777" w:rsidR="00364D3F" w:rsidRPr="00B61D26" w:rsidRDefault="00364D3F" w:rsidP="004C74CB">
      <w:pPr>
        <w:pStyle w:val="ListParagraph"/>
        <w:numPr>
          <w:ilvl w:val="0"/>
          <w:numId w:val="32"/>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We must follow the duties and privacy practices described in this notice and give you a copy of it.  </w:t>
      </w:r>
    </w:p>
    <w:p w14:paraId="2C0AE596" w14:textId="77777777" w:rsidR="00364D3F" w:rsidRPr="00B61D26" w:rsidRDefault="00364D3F" w:rsidP="004C74CB">
      <w:pPr>
        <w:pStyle w:val="ListParagraph"/>
        <w:numPr>
          <w:ilvl w:val="0"/>
          <w:numId w:val="32"/>
        </w:numPr>
        <w:autoSpaceDE w:val="0"/>
        <w:autoSpaceDN w:val="0"/>
        <w:adjustRightInd w:val="0"/>
        <w:jc w:val="both"/>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 xml:space="preserve">We will not use or share your information other than as described here unless you tell us we can in writing. If you tell us we can, you may change your mind at any time. Let us know in writing if you change your mind.  </w:t>
      </w:r>
    </w:p>
    <w:p w14:paraId="39166DBB"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p>
    <w:p w14:paraId="2C7C684A" w14:textId="77777777" w:rsidR="00364D3F" w:rsidRPr="00B61D26" w:rsidRDefault="00364D3F" w:rsidP="00364D3F">
      <w:pPr>
        <w:autoSpaceDE w:val="0"/>
        <w:autoSpaceDN w:val="0"/>
        <w:adjustRightInd w:val="0"/>
        <w:rPr>
          <w:rFonts w:asciiTheme="minorHAnsi" w:eastAsiaTheme="minorHAnsi" w:hAnsiTheme="minorHAnsi" w:cstheme="minorHAnsi"/>
          <w:color w:val="595959" w:themeColor="text1" w:themeTint="A6"/>
          <w:sz w:val="18"/>
          <w:szCs w:val="18"/>
        </w:rPr>
      </w:pPr>
      <w:r w:rsidRPr="00B61D26">
        <w:rPr>
          <w:rFonts w:asciiTheme="minorHAnsi" w:eastAsiaTheme="minorHAnsi" w:hAnsiTheme="minorHAnsi" w:cstheme="minorHAnsi"/>
          <w:color w:val="595959" w:themeColor="text1" w:themeTint="A6"/>
          <w:sz w:val="18"/>
          <w:szCs w:val="18"/>
        </w:rPr>
        <w:t>For more information see:</w:t>
      </w:r>
    </w:p>
    <w:p w14:paraId="3BB9B20E" w14:textId="77777777" w:rsidR="00364D3F" w:rsidRPr="00B61D26" w:rsidRDefault="004B46ED" w:rsidP="00364D3F">
      <w:pPr>
        <w:autoSpaceDE w:val="0"/>
        <w:autoSpaceDN w:val="0"/>
        <w:adjustRightInd w:val="0"/>
        <w:rPr>
          <w:rFonts w:asciiTheme="minorHAnsi" w:eastAsiaTheme="minorHAnsi" w:hAnsiTheme="minorHAnsi" w:cstheme="minorHAnsi"/>
          <w:color w:val="595959" w:themeColor="text1" w:themeTint="A6"/>
          <w:sz w:val="18"/>
          <w:szCs w:val="18"/>
        </w:rPr>
      </w:pPr>
      <w:hyperlink r:id="rId12" w:history="1">
        <w:r w:rsidR="00364D3F" w:rsidRPr="00B61D26">
          <w:rPr>
            <w:rStyle w:val="Hyperlink"/>
            <w:rFonts w:asciiTheme="minorHAnsi" w:eastAsiaTheme="minorHAnsi" w:hAnsiTheme="minorHAnsi" w:cstheme="minorHAnsi"/>
            <w:color w:val="595959" w:themeColor="text1" w:themeTint="A6"/>
            <w:sz w:val="18"/>
            <w:szCs w:val="18"/>
          </w:rPr>
          <w:t>www.hhs.gov/ocr/privacy/hipaa/understanding/consumers/noticepp.html</w:t>
        </w:r>
      </w:hyperlink>
      <w:r w:rsidR="00364D3F" w:rsidRPr="00B61D26">
        <w:rPr>
          <w:rFonts w:asciiTheme="minorHAnsi" w:eastAsiaTheme="minorHAnsi" w:hAnsiTheme="minorHAnsi" w:cstheme="minorHAnsi"/>
          <w:color w:val="595959" w:themeColor="text1" w:themeTint="A6"/>
          <w:sz w:val="18"/>
          <w:szCs w:val="18"/>
        </w:rPr>
        <w:t xml:space="preserve"> </w:t>
      </w:r>
    </w:p>
    <w:p w14:paraId="59CAE340" w14:textId="77777777" w:rsidR="00364D3F" w:rsidRPr="003A64BE" w:rsidRDefault="00364D3F" w:rsidP="003A64BE">
      <w:pPr>
        <w:pStyle w:val="BodyTextIndent"/>
        <w:spacing w:before="0" w:line="240" w:lineRule="auto"/>
        <w:ind w:firstLine="0"/>
        <w:rPr>
          <w:rFonts w:asciiTheme="minorHAnsi" w:hAnsiTheme="minorHAnsi"/>
          <w:color w:val="595959" w:themeColor="text1" w:themeTint="A6"/>
          <w:sz w:val="18"/>
        </w:rPr>
      </w:pPr>
    </w:p>
    <w:p w14:paraId="313CB43D" w14:textId="77777777" w:rsidR="00885AD3" w:rsidRDefault="00885AD3" w:rsidP="00364D3F">
      <w:pPr>
        <w:pStyle w:val="Default"/>
        <w:jc w:val="both"/>
        <w:rPr>
          <w:rFonts w:asciiTheme="minorHAnsi" w:hAnsiTheme="minorHAnsi"/>
          <w:b/>
          <w:color w:val="FFFFFF" w:themeColor="background1"/>
          <w:sz w:val="22"/>
          <w:highlight w:val="darkBlue"/>
          <w:u w:val="single"/>
        </w:rPr>
      </w:pPr>
    </w:p>
    <w:p w14:paraId="577CE2C5" w14:textId="2D7FD480" w:rsidR="00364D3F" w:rsidRDefault="00364D3F" w:rsidP="00364D3F">
      <w:pPr>
        <w:pStyle w:val="Default"/>
        <w:jc w:val="both"/>
        <w:rPr>
          <w:rFonts w:asciiTheme="minorHAnsi" w:hAnsiTheme="minorHAnsi"/>
          <w:b/>
          <w:color w:val="FFFFFF" w:themeColor="background1"/>
          <w:sz w:val="22"/>
          <w:u w:val="single"/>
        </w:rPr>
      </w:pPr>
      <w:r w:rsidRPr="003A64BE">
        <w:rPr>
          <w:rFonts w:asciiTheme="minorHAnsi" w:hAnsiTheme="minorHAnsi"/>
          <w:b/>
          <w:color w:val="FFFFFF" w:themeColor="background1"/>
          <w:sz w:val="22"/>
          <w:highlight w:val="darkBlue"/>
          <w:u w:val="single"/>
        </w:rPr>
        <w:t>SUMMARY OF BENEFITS &amp; COVERAGE (SBC) NOTICE</w:t>
      </w:r>
      <w:r w:rsidRPr="003A64BE">
        <w:rPr>
          <w:rFonts w:asciiTheme="minorHAnsi" w:hAnsiTheme="minorHAnsi"/>
          <w:b/>
          <w:color w:val="FFFFFF" w:themeColor="background1"/>
          <w:sz w:val="22"/>
          <w:u w:val="single"/>
        </w:rPr>
        <w:t xml:space="preserve">  </w:t>
      </w:r>
    </w:p>
    <w:p w14:paraId="1C080B11" w14:textId="77777777" w:rsidR="00606F3E" w:rsidRPr="003A64BE" w:rsidRDefault="00606F3E" w:rsidP="00364D3F">
      <w:pPr>
        <w:pStyle w:val="Default"/>
        <w:jc w:val="both"/>
        <w:rPr>
          <w:rFonts w:asciiTheme="minorHAnsi" w:hAnsiTheme="minorHAnsi"/>
          <w:b/>
          <w:color w:val="FFFFFF" w:themeColor="background1"/>
          <w:sz w:val="22"/>
          <w:u w:val="single"/>
        </w:rPr>
      </w:pPr>
    </w:p>
    <w:p w14:paraId="6D147535" w14:textId="77777777" w:rsidR="00364D3F" w:rsidRPr="00A64529"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A64529">
        <w:rPr>
          <w:rFonts w:asciiTheme="minorHAnsi" w:eastAsiaTheme="minorHAnsi" w:hAnsiTheme="minorHAnsi" w:cstheme="minorHAnsi"/>
          <w:color w:val="595959" w:themeColor="text1" w:themeTint="A6"/>
          <w:sz w:val="18"/>
          <w:szCs w:val="18"/>
        </w:rPr>
        <w:t xml:space="preserve">The SBC is designed to help you better understand and evaluate your health insurance choices.  The SBC contains the same standard </w:t>
      </w:r>
      <w:r w:rsidRPr="00A64529">
        <w:rPr>
          <w:rFonts w:asciiTheme="minorHAnsi" w:eastAsiaTheme="minorHAnsi" w:hAnsiTheme="minorHAnsi" w:cstheme="minorHAnsi"/>
          <w:color w:val="595959" w:themeColor="text1" w:themeTint="A6"/>
          <w:sz w:val="18"/>
          <w:szCs w:val="18"/>
        </w:rPr>
        <w:t xml:space="preserve">language used by all insurance companies and group health plans to make it easier for you to compare health plans.   </w:t>
      </w:r>
    </w:p>
    <w:p w14:paraId="44E163B2" w14:textId="77777777" w:rsidR="00364D3F" w:rsidRPr="00A64529"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15BA7DCE" w14:textId="77777777" w:rsidR="00364D3F" w:rsidRPr="00A64529"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A64529">
        <w:rPr>
          <w:rFonts w:asciiTheme="minorHAnsi" w:eastAsiaTheme="minorHAnsi" w:hAnsiTheme="minorHAnsi" w:cstheme="minorHAnsi"/>
          <w:color w:val="595959" w:themeColor="text1" w:themeTint="A6"/>
          <w:sz w:val="18"/>
          <w:szCs w:val="18"/>
        </w:rPr>
        <w:t>The information contained in an SBC includes:</w:t>
      </w:r>
    </w:p>
    <w:p w14:paraId="2E790F05" w14:textId="77777777" w:rsidR="00364D3F" w:rsidRPr="00A64529"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A64529">
        <w:rPr>
          <w:rFonts w:asciiTheme="minorHAnsi" w:eastAsiaTheme="minorHAnsi" w:hAnsiTheme="minorHAnsi" w:cstheme="minorHAnsi"/>
          <w:color w:val="595959" w:themeColor="text1" w:themeTint="A6"/>
          <w:sz w:val="18"/>
          <w:szCs w:val="18"/>
        </w:rPr>
        <w:t xml:space="preserve"> </w:t>
      </w:r>
    </w:p>
    <w:p w14:paraId="7541FBB8" w14:textId="77777777" w:rsidR="00364D3F" w:rsidRPr="00A64529" w:rsidRDefault="00364D3F" w:rsidP="00364D3F">
      <w:pPr>
        <w:pStyle w:val="ListParagraph"/>
        <w:numPr>
          <w:ilvl w:val="0"/>
          <w:numId w:val="34"/>
        </w:numPr>
        <w:autoSpaceDE w:val="0"/>
        <w:autoSpaceDN w:val="0"/>
        <w:adjustRightInd w:val="0"/>
        <w:jc w:val="both"/>
        <w:rPr>
          <w:rFonts w:asciiTheme="minorHAnsi" w:eastAsiaTheme="minorHAnsi" w:hAnsiTheme="minorHAnsi" w:cstheme="minorHAnsi"/>
          <w:color w:val="595959" w:themeColor="text1" w:themeTint="A6"/>
          <w:sz w:val="18"/>
          <w:szCs w:val="18"/>
        </w:rPr>
      </w:pPr>
      <w:r w:rsidRPr="00A64529">
        <w:rPr>
          <w:rFonts w:asciiTheme="minorHAnsi" w:eastAsiaTheme="minorHAnsi" w:hAnsiTheme="minorHAnsi" w:cstheme="minorHAnsi"/>
          <w:color w:val="595959" w:themeColor="text1" w:themeTint="A6"/>
          <w:sz w:val="18"/>
          <w:szCs w:val="18"/>
        </w:rPr>
        <w:t xml:space="preserve">A short plain language summary about benefits &amp; coverage </w:t>
      </w:r>
    </w:p>
    <w:p w14:paraId="7F62B7ED" w14:textId="77777777" w:rsidR="00364D3F" w:rsidRPr="00A64529" w:rsidRDefault="00364D3F" w:rsidP="00364D3F">
      <w:pPr>
        <w:pStyle w:val="ListParagraph"/>
        <w:numPr>
          <w:ilvl w:val="0"/>
          <w:numId w:val="34"/>
        </w:numPr>
        <w:autoSpaceDE w:val="0"/>
        <w:autoSpaceDN w:val="0"/>
        <w:adjustRightInd w:val="0"/>
        <w:jc w:val="both"/>
        <w:rPr>
          <w:rFonts w:asciiTheme="minorHAnsi" w:eastAsiaTheme="minorHAnsi" w:hAnsiTheme="minorHAnsi" w:cstheme="minorHAnsi"/>
          <w:color w:val="595959" w:themeColor="text1" w:themeTint="A6"/>
          <w:sz w:val="18"/>
          <w:szCs w:val="18"/>
        </w:rPr>
      </w:pPr>
      <w:r w:rsidRPr="00A64529">
        <w:rPr>
          <w:rFonts w:asciiTheme="minorHAnsi" w:eastAsiaTheme="minorHAnsi" w:hAnsiTheme="minorHAnsi" w:cstheme="minorHAnsi"/>
          <w:color w:val="595959" w:themeColor="text1" w:themeTint="A6"/>
          <w:sz w:val="18"/>
          <w:szCs w:val="18"/>
        </w:rPr>
        <w:t xml:space="preserve">A uniform glossary of health insurance terms </w:t>
      </w:r>
    </w:p>
    <w:p w14:paraId="0937097E" w14:textId="77777777" w:rsidR="00364D3F" w:rsidRPr="00A64529"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A64529">
        <w:rPr>
          <w:rFonts w:asciiTheme="minorHAnsi" w:eastAsiaTheme="minorHAnsi" w:hAnsiTheme="minorHAnsi" w:cstheme="minorHAnsi"/>
          <w:color w:val="595959" w:themeColor="text1" w:themeTint="A6"/>
          <w:sz w:val="18"/>
          <w:szCs w:val="18"/>
        </w:rPr>
        <w:t xml:space="preserve"> </w:t>
      </w:r>
    </w:p>
    <w:p w14:paraId="1F73ED22" w14:textId="77777777" w:rsidR="00364D3F" w:rsidRPr="00A64529"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A64529">
        <w:rPr>
          <w:rFonts w:asciiTheme="minorHAnsi" w:eastAsiaTheme="minorHAnsi" w:hAnsiTheme="minorHAnsi" w:cstheme="minorHAnsi"/>
          <w:color w:val="595959" w:themeColor="text1" w:themeTint="A6"/>
          <w:sz w:val="18"/>
          <w:szCs w:val="18"/>
        </w:rPr>
        <w:t xml:space="preserve">The SBC also includes details, called ‘coverage examples’, which are comparison tools that allow you to see what the plan would generally cover in two common medical situations. </w:t>
      </w:r>
    </w:p>
    <w:p w14:paraId="32FC6592" w14:textId="77777777" w:rsidR="00364D3F" w:rsidRPr="00A64529"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A64529">
        <w:rPr>
          <w:rFonts w:asciiTheme="minorHAnsi" w:eastAsiaTheme="minorHAnsi" w:hAnsiTheme="minorHAnsi" w:cstheme="minorHAnsi"/>
          <w:color w:val="595959" w:themeColor="text1" w:themeTint="A6"/>
          <w:sz w:val="18"/>
          <w:szCs w:val="18"/>
        </w:rPr>
        <w:t xml:space="preserve">You may also request a copy of the glossary of terms from your health Insurance Company or group health plan.  </w:t>
      </w:r>
    </w:p>
    <w:p w14:paraId="17D171F3" w14:textId="77777777" w:rsidR="00364D3F" w:rsidRPr="00A64529"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590D3DEF" w14:textId="77777777" w:rsidR="00364D3F" w:rsidRPr="00A64529"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r w:rsidRPr="00A64529">
        <w:rPr>
          <w:rFonts w:asciiTheme="minorHAnsi" w:eastAsiaTheme="minorHAnsi" w:hAnsiTheme="minorHAnsi" w:cstheme="minorHAnsi"/>
          <w:color w:val="595959" w:themeColor="text1" w:themeTint="A6"/>
          <w:sz w:val="18"/>
          <w:szCs w:val="18"/>
        </w:rPr>
        <w:t xml:space="preserve">Also, if you don’t speak English, you may be entitled to receive the SBC and uniform glossary in your native language upon request to your health Insurance Company or group health plan.    </w:t>
      </w:r>
    </w:p>
    <w:p w14:paraId="6C0DDEAD" w14:textId="77777777" w:rsidR="00364D3F" w:rsidRPr="00A64529" w:rsidRDefault="00364D3F" w:rsidP="00364D3F">
      <w:pPr>
        <w:autoSpaceDE w:val="0"/>
        <w:autoSpaceDN w:val="0"/>
        <w:adjustRightInd w:val="0"/>
        <w:jc w:val="both"/>
        <w:rPr>
          <w:rFonts w:asciiTheme="minorHAnsi" w:eastAsiaTheme="minorHAnsi" w:hAnsiTheme="minorHAnsi" w:cstheme="minorHAnsi"/>
          <w:color w:val="595959" w:themeColor="text1" w:themeTint="A6"/>
          <w:sz w:val="18"/>
          <w:szCs w:val="18"/>
        </w:rPr>
      </w:pPr>
    </w:p>
    <w:p w14:paraId="6B247F6B" w14:textId="65A77AAE" w:rsidR="00364D3F" w:rsidRPr="003A64BE" w:rsidRDefault="00364D3F" w:rsidP="00364D3F">
      <w:pPr>
        <w:autoSpaceDE w:val="0"/>
        <w:autoSpaceDN w:val="0"/>
        <w:adjustRightInd w:val="0"/>
        <w:jc w:val="both"/>
        <w:rPr>
          <w:rFonts w:asciiTheme="minorHAnsi" w:hAnsiTheme="minorHAnsi"/>
          <w:b/>
          <w:color w:val="595959" w:themeColor="text1" w:themeTint="A6"/>
          <w:sz w:val="18"/>
          <w:u w:val="single"/>
        </w:rPr>
      </w:pPr>
      <w:proofErr w:type="gramStart"/>
      <w:r w:rsidRPr="00A64529">
        <w:rPr>
          <w:rFonts w:asciiTheme="minorHAnsi" w:eastAsiaTheme="minorHAnsi" w:hAnsiTheme="minorHAnsi" w:cstheme="minorHAnsi"/>
          <w:color w:val="595959" w:themeColor="text1" w:themeTint="A6"/>
          <w:sz w:val="18"/>
          <w:szCs w:val="18"/>
        </w:rPr>
        <w:t>In an effort to</w:t>
      </w:r>
      <w:proofErr w:type="gramEnd"/>
      <w:r w:rsidRPr="00A64529">
        <w:rPr>
          <w:rFonts w:asciiTheme="minorHAnsi" w:eastAsiaTheme="minorHAnsi" w:hAnsiTheme="minorHAnsi" w:cstheme="minorHAnsi"/>
          <w:color w:val="595959" w:themeColor="text1" w:themeTint="A6"/>
          <w:sz w:val="18"/>
          <w:szCs w:val="18"/>
        </w:rPr>
        <w:t xml:space="preserve"> comply with Affordable Care Act (Healthcare Reform), a copy of the Summary of Benefits &amp; Coverage (SBC) for the plan </w:t>
      </w:r>
      <w:r w:rsidR="00382521">
        <w:rPr>
          <w:rFonts w:asciiTheme="minorHAnsi" w:eastAsiaTheme="minorHAnsi" w:hAnsiTheme="minorHAnsi"/>
          <w:color w:val="595959" w:themeColor="text1" w:themeTint="A6"/>
          <w:sz w:val="18"/>
        </w:rPr>
        <w:t>can be located on the Employee navigator Benefit Enrollment Portal.</w:t>
      </w:r>
    </w:p>
    <w:p w14:paraId="72390D5A" w14:textId="77777777" w:rsidR="00364D3F" w:rsidRPr="00600BFC" w:rsidRDefault="00364D3F" w:rsidP="00600BFC">
      <w:pPr>
        <w:autoSpaceDE w:val="0"/>
        <w:autoSpaceDN w:val="0"/>
        <w:adjustRightInd w:val="0"/>
        <w:jc w:val="both"/>
        <w:rPr>
          <w:rFonts w:asciiTheme="minorHAnsi" w:hAnsiTheme="minorHAnsi"/>
          <w:color w:val="595959" w:themeColor="text1" w:themeTint="A6"/>
          <w:sz w:val="18"/>
        </w:rPr>
      </w:pPr>
    </w:p>
    <w:p w14:paraId="11C21BAD" w14:textId="58A397D1" w:rsidR="00364D3F" w:rsidRPr="00600BFC" w:rsidRDefault="00364D3F" w:rsidP="00600BFC">
      <w:pPr>
        <w:autoSpaceDE w:val="0"/>
        <w:autoSpaceDN w:val="0"/>
        <w:adjustRightInd w:val="0"/>
        <w:jc w:val="both"/>
        <w:rPr>
          <w:rFonts w:asciiTheme="minorHAnsi" w:eastAsiaTheme="minorHAnsi" w:hAnsiTheme="minorHAnsi"/>
          <w:b/>
          <w:color w:val="595959" w:themeColor="text1" w:themeTint="A6"/>
          <w:sz w:val="18"/>
          <w:highlight w:val="darkBlue"/>
          <w:u w:val="single"/>
        </w:rPr>
      </w:pPr>
      <w:r w:rsidRPr="00B61D26">
        <w:rPr>
          <w:rFonts w:asciiTheme="minorHAnsi" w:eastAsiaTheme="minorHAnsi" w:hAnsiTheme="minorHAnsi" w:cstheme="minorHAnsi"/>
          <w:color w:val="595959" w:themeColor="text1" w:themeTint="A6"/>
          <w:sz w:val="18"/>
          <w:szCs w:val="18"/>
        </w:rPr>
        <w:t>The SBC is always available by contacting the (Underlying contract) health plan, the</w:t>
      </w:r>
      <w:r w:rsidR="004952E5">
        <w:rPr>
          <w:rFonts w:asciiTheme="minorHAnsi" w:eastAsiaTheme="minorHAnsi" w:hAnsiTheme="minorHAnsi" w:cstheme="minorHAnsi"/>
          <w:color w:val="595959" w:themeColor="text1" w:themeTint="A6"/>
          <w:sz w:val="18"/>
          <w:szCs w:val="18"/>
        </w:rPr>
        <w:t xml:space="preserve"> </w:t>
      </w:r>
      <w:r w:rsidRPr="00A64529">
        <w:rPr>
          <w:rFonts w:asciiTheme="minorHAnsi" w:eastAsiaTheme="minorHAnsi" w:hAnsiTheme="minorHAnsi" w:cstheme="minorHAnsi"/>
          <w:color w:val="595959" w:themeColor="text1" w:themeTint="A6"/>
          <w:sz w:val="18"/>
          <w:szCs w:val="18"/>
        </w:rPr>
        <w:t xml:space="preserve">Plan Administrator </w:t>
      </w:r>
      <w:r w:rsidRPr="00B61D26">
        <w:rPr>
          <w:rFonts w:asciiTheme="minorHAnsi" w:eastAsiaTheme="minorHAnsi" w:hAnsiTheme="minorHAnsi" w:cstheme="minorHAnsi"/>
          <w:color w:val="595959" w:themeColor="text1" w:themeTint="A6"/>
          <w:sz w:val="18"/>
          <w:szCs w:val="18"/>
        </w:rPr>
        <w:t>or Third Party Administrator.</w:t>
      </w:r>
    </w:p>
    <w:p w14:paraId="5EAC7790" w14:textId="77777777" w:rsidR="00364D3F" w:rsidRPr="00600BFC" w:rsidRDefault="00364D3F" w:rsidP="00600BFC">
      <w:pPr>
        <w:pStyle w:val="Default"/>
        <w:jc w:val="both"/>
        <w:rPr>
          <w:rFonts w:asciiTheme="minorHAnsi" w:hAnsiTheme="minorHAnsi"/>
          <w:b/>
          <w:color w:val="595959" w:themeColor="text1" w:themeTint="A6"/>
          <w:sz w:val="18"/>
          <w:highlight w:val="darkBlue"/>
          <w:u w:val="single"/>
        </w:rPr>
      </w:pPr>
    </w:p>
    <w:p w14:paraId="72FA31B2" w14:textId="541C1FDE" w:rsidR="00BA49BB" w:rsidRPr="00A73605" w:rsidRDefault="006A0D5D" w:rsidP="00BA49BB">
      <w:pPr>
        <w:autoSpaceDE w:val="0"/>
        <w:autoSpaceDN w:val="0"/>
        <w:adjustRightInd w:val="0"/>
        <w:rPr>
          <w:rFonts w:asciiTheme="minorHAnsi" w:eastAsiaTheme="minorHAnsi" w:hAnsiTheme="minorHAnsi" w:cstheme="minorHAnsi"/>
          <w:color w:val="595959" w:themeColor="text1" w:themeTint="A6"/>
          <w:sz w:val="18"/>
          <w:szCs w:val="18"/>
        </w:rPr>
      </w:pPr>
      <w:r>
        <w:rPr>
          <w:rFonts w:asciiTheme="minorHAnsi" w:eastAsiaTheme="minorHAnsi" w:hAnsiTheme="minorHAnsi" w:cstheme="minorHAnsi"/>
          <w:color w:val="595959" w:themeColor="text1" w:themeTint="A6"/>
          <w:sz w:val="18"/>
          <w:szCs w:val="18"/>
        </w:rPr>
        <w:t>Prince Avenue Christian School</w:t>
      </w:r>
    </w:p>
    <w:p w14:paraId="035181E3" w14:textId="163B541B" w:rsidR="00BA49BB" w:rsidRPr="00A73605" w:rsidRDefault="002F086E" w:rsidP="00BA49BB">
      <w:pPr>
        <w:autoSpaceDE w:val="0"/>
        <w:autoSpaceDN w:val="0"/>
        <w:adjustRightInd w:val="0"/>
        <w:rPr>
          <w:rFonts w:asciiTheme="minorHAnsi" w:eastAsiaTheme="minorHAnsi" w:hAnsiTheme="minorHAnsi" w:cstheme="minorHAnsi"/>
          <w:color w:val="595959" w:themeColor="text1" w:themeTint="A6"/>
          <w:sz w:val="18"/>
          <w:szCs w:val="18"/>
        </w:rPr>
      </w:pPr>
      <w:r>
        <w:rPr>
          <w:rFonts w:asciiTheme="minorHAnsi" w:eastAsiaTheme="minorHAnsi" w:hAnsiTheme="minorHAnsi" w:cstheme="minorHAnsi"/>
          <w:color w:val="595959" w:themeColor="text1" w:themeTint="A6"/>
          <w:sz w:val="18"/>
          <w:szCs w:val="18"/>
        </w:rPr>
        <w:t>Renay Armit</w:t>
      </w:r>
    </w:p>
    <w:p w14:paraId="68F09DA1" w14:textId="77777777" w:rsidR="00BA49BB" w:rsidRPr="00A73605" w:rsidRDefault="00BA49BB" w:rsidP="00BA49BB">
      <w:pPr>
        <w:autoSpaceDE w:val="0"/>
        <w:autoSpaceDN w:val="0"/>
        <w:adjustRightInd w:val="0"/>
        <w:rPr>
          <w:rFonts w:asciiTheme="minorHAnsi" w:eastAsiaTheme="minorHAnsi" w:hAnsiTheme="minorHAnsi" w:cstheme="minorHAnsi"/>
          <w:color w:val="595959" w:themeColor="text1" w:themeTint="A6"/>
          <w:sz w:val="18"/>
          <w:szCs w:val="18"/>
        </w:rPr>
      </w:pPr>
      <w:r w:rsidRPr="00A73605">
        <w:rPr>
          <w:rFonts w:asciiTheme="minorHAnsi" w:eastAsiaTheme="minorHAnsi" w:hAnsiTheme="minorHAnsi" w:cstheme="minorHAnsi"/>
          <w:color w:val="595959" w:themeColor="text1" w:themeTint="A6"/>
          <w:sz w:val="18"/>
          <w:szCs w:val="18"/>
        </w:rPr>
        <w:t>2131 Ruth Jackson Rd</w:t>
      </w:r>
    </w:p>
    <w:p w14:paraId="71DC2438" w14:textId="77777777" w:rsidR="00BA49BB" w:rsidRPr="00A73605" w:rsidRDefault="00BA49BB" w:rsidP="00BA49BB">
      <w:pPr>
        <w:autoSpaceDE w:val="0"/>
        <w:autoSpaceDN w:val="0"/>
        <w:adjustRightInd w:val="0"/>
        <w:rPr>
          <w:rFonts w:asciiTheme="minorHAnsi" w:eastAsiaTheme="minorHAnsi" w:hAnsiTheme="minorHAnsi" w:cstheme="minorHAnsi"/>
          <w:color w:val="595959" w:themeColor="text1" w:themeTint="A6"/>
          <w:sz w:val="18"/>
          <w:szCs w:val="18"/>
        </w:rPr>
      </w:pPr>
      <w:r w:rsidRPr="00A73605">
        <w:rPr>
          <w:rFonts w:asciiTheme="minorHAnsi" w:eastAsiaTheme="minorHAnsi" w:hAnsiTheme="minorHAnsi" w:cstheme="minorHAnsi"/>
          <w:color w:val="595959" w:themeColor="text1" w:themeTint="A6"/>
          <w:sz w:val="18"/>
          <w:szCs w:val="18"/>
        </w:rPr>
        <w:t>Oconee, GA 30622</w:t>
      </w:r>
    </w:p>
    <w:p w14:paraId="25667D6B" w14:textId="4D9D6E34" w:rsidR="00BA49BB" w:rsidRPr="00B61D26" w:rsidRDefault="00BA49BB" w:rsidP="00BA49BB">
      <w:pPr>
        <w:jc w:val="both"/>
        <w:rPr>
          <w:rFonts w:asciiTheme="minorHAnsi" w:hAnsiTheme="minorHAnsi" w:cstheme="minorHAnsi"/>
          <w:sz w:val="18"/>
          <w:szCs w:val="18"/>
        </w:rPr>
      </w:pPr>
      <w:r w:rsidRPr="00A73605">
        <w:rPr>
          <w:rFonts w:asciiTheme="minorHAnsi" w:eastAsiaTheme="minorHAnsi" w:hAnsiTheme="minorHAnsi" w:cstheme="minorHAnsi"/>
          <w:color w:val="595959" w:themeColor="text1" w:themeTint="A6"/>
          <w:sz w:val="18"/>
          <w:szCs w:val="18"/>
        </w:rPr>
        <w:t>Phon</w:t>
      </w:r>
      <w:r>
        <w:rPr>
          <w:rFonts w:asciiTheme="minorHAnsi" w:eastAsiaTheme="minorHAnsi" w:hAnsiTheme="minorHAnsi" w:cstheme="minorHAnsi"/>
          <w:color w:val="595959" w:themeColor="text1" w:themeTint="A6"/>
          <w:sz w:val="18"/>
          <w:szCs w:val="18"/>
        </w:rPr>
        <w:t xml:space="preserve">e: </w:t>
      </w:r>
      <w:r w:rsidR="002F086E">
        <w:rPr>
          <w:rFonts w:asciiTheme="minorHAnsi" w:eastAsiaTheme="minorHAnsi" w:hAnsiTheme="minorHAnsi" w:cstheme="minorHAnsi"/>
          <w:color w:val="595959" w:themeColor="text1" w:themeTint="A6"/>
          <w:sz w:val="18"/>
          <w:szCs w:val="18"/>
        </w:rPr>
        <w:t>678-726-2309</w:t>
      </w:r>
    </w:p>
    <w:p w14:paraId="3FD9EB43" w14:textId="07C6EE7F" w:rsidR="00885AD3" w:rsidRDefault="00885AD3" w:rsidP="001523BB">
      <w:pPr>
        <w:rPr>
          <w:rFonts w:asciiTheme="minorHAnsi" w:hAnsiTheme="minorHAnsi"/>
          <w:b/>
          <w:color w:val="FFFFFF" w:themeColor="background1"/>
          <w:sz w:val="18"/>
          <w:highlight w:val="darkBlue"/>
          <w:u w:val="single"/>
        </w:rPr>
      </w:pPr>
    </w:p>
    <w:p w14:paraId="75B828FE" w14:textId="77777777" w:rsidR="00EF45FD" w:rsidRDefault="00EF45FD" w:rsidP="001523BB">
      <w:pPr>
        <w:rPr>
          <w:rFonts w:asciiTheme="minorHAnsi" w:hAnsiTheme="minorHAnsi"/>
          <w:b/>
          <w:color w:val="FFFFFF" w:themeColor="background1"/>
          <w:sz w:val="18"/>
          <w:highlight w:val="darkBlue"/>
          <w:u w:val="single"/>
        </w:rPr>
      </w:pPr>
    </w:p>
    <w:p w14:paraId="1973C69A" w14:textId="45649CA3" w:rsidR="001523BB" w:rsidRPr="00606F3E" w:rsidRDefault="001523BB" w:rsidP="001523BB">
      <w:pPr>
        <w:rPr>
          <w:rFonts w:asciiTheme="minorHAnsi" w:hAnsiTheme="minorHAnsi"/>
          <w:b/>
          <w:color w:val="FFFFFF" w:themeColor="background1"/>
          <w:sz w:val="22"/>
          <w:szCs w:val="22"/>
          <w:u w:val="single"/>
        </w:rPr>
      </w:pPr>
      <w:r w:rsidRPr="00606F3E">
        <w:rPr>
          <w:rFonts w:asciiTheme="minorHAnsi" w:hAnsiTheme="minorHAnsi"/>
          <w:b/>
          <w:color w:val="FFFFFF" w:themeColor="background1"/>
          <w:sz w:val="22"/>
          <w:szCs w:val="22"/>
          <w:highlight w:val="darkBlue"/>
          <w:u w:val="single"/>
        </w:rPr>
        <w:t xml:space="preserve">WOMEN’S HEALTH AND CANCER RIGHTS ACT (WHCRA) </w:t>
      </w:r>
      <w:r w:rsidRPr="00606F3E">
        <w:rPr>
          <w:rFonts w:asciiTheme="minorHAnsi" w:hAnsiTheme="minorHAnsi" w:cstheme="minorHAnsi"/>
          <w:b/>
          <w:color w:val="FFFFFF" w:themeColor="background1"/>
          <w:sz w:val="22"/>
          <w:szCs w:val="22"/>
          <w:highlight w:val="darkBlue"/>
          <w:u w:val="single"/>
        </w:rPr>
        <w:t>OF 1998</w:t>
      </w:r>
    </w:p>
    <w:p w14:paraId="0996BC05" w14:textId="77777777" w:rsidR="001523BB" w:rsidRPr="00A64529" w:rsidRDefault="001523BB" w:rsidP="001523BB">
      <w:pPr>
        <w:rPr>
          <w:rFonts w:asciiTheme="minorHAnsi" w:hAnsiTheme="minorHAnsi" w:cstheme="minorHAnsi"/>
          <w:color w:val="595959" w:themeColor="text1" w:themeTint="A6"/>
          <w:sz w:val="18"/>
          <w:szCs w:val="18"/>
        </w:rPr>
      </w:pPr>
    </w:p>
    <w:p w14:paraId="00E2210E" w14:textId="11EA4D2E" w:rsidR="001523BB" w:rsidRPr="00D031EB" w:rsidRDefault="001250BF" w:rsidP="00600BFC">
      <w:pPr>
        <w:jc w:val="both"/>
        <w:rPr>
          <w:rFonts w:asciiTheme="minorHAnsi" w:hAnsiTheme="minorHAnsi"/>
          <w:color w:val="595959" w:themeColor="text1" w:themeTint="A6"/>
          <w:sz w:val="18"/>
        </w:rPr>
      </w:pPr>
      <w:r w:rsidRPr="00D031EB">
        <w:rPr>
          <w:rFonts w:asciiTheme="minorHAnsi" w:hAnsiTheme="minorHAnsi"/>
          <w:color w:val="595959" w:themeColor="text1" w:themeTint="A6"/>
          <w:sz w:val="18"/>
        </w:rPr>
        <w:t xml:space="preserve">If you have had or are going to have a mastectomy, you may be entitled to certain benefits under the </w:t>
      </w:r>
      <w:r w:rsidR="00C42CCF" w:rsidRPr="00C42CCF">
        <w:rPr>
          <w:rFonts w:asciiTheme="minorHAnsi" w:hAnsiTheme="minorHAnsi" w:cstheme="minorHAnsi"/>
          <w:color w:val="595959" w:themeColor="text1" w:themeTint="A6"/>
          <w:sz w:val="18"/>
          <w:szCs w:val="18"/>
        </w:rPr>
        <w:t>Women’s</w:t>
      </w:r>
      <w:r w:rsidRPr="00D031EB">
        <w:rPr>
          <w:rFonts w:asciiTheme="minorHAnsi" w:hAnsiTheme="minorHAnsi"/>
          <w:color w:val="595959" w:themeColor="text1" w:themeTint="A6"/>
          <w:sz w:val="18"/>
        </w:rPr>
        <w:t xml:space="preserve"> Health and Cancer Rights Act of 1998 (WHCRA). For individuals receiving mastectomy</w:t>
      </w:r>
      <w:r w:rsidR="00C42CCF" w:rsidRPr="00B61D26">
        <w:rPr>
          <w:rFonts w:asciiTheme="minorHAnsi" w:hAnsiTheme="minorHAnsi" w:cstheme="minorHAnsi"/>
          <w:color w:val="595959" w:themeColor="text1" w:themeTint="A6"/>
          <w:sz w:val="18"/>
          <w:szCs w:val="18"/>
        </w:rPr>
        <w:t xml:space="preserve"> </w:t>
      </w:r>
      <w:r w:rsidRPr="00D031EB">
        <w:rPr>
          <w:rFonts w:asciiTheme="minorHAnsi" w:hAnsiTheme="minorHAnsi"/>
          <w:color w:val="595959" w:themeColor="text1" w:themeTint="A6"/>
          <w:sz w:val="18"/>
        </w:rPr>
        <w:t xml:space="preserve">related benefits, coverage will be provided in a manner determined in consultation with the attending physician and the patient, for: </w:t>
      </w:r>
    </w:p>
    <w:p w14:paraId="1F4C033C" w14:textId="77777777" w:rsidR="00C42CCF" w:rsidRPr="00C42CCF" w:rsidRDefault="00C42CCF" w:rsidP="00C42CCF">
      <w:pPr>
        <w:jc w:val="both"/>
        <w:rPr>
          <w:rFonts w:asciiTheme="minorHAnsi" w:hAnsiTheme="minorHAnsi" w:cstheme="minorHAnsi"/>
          <w:color w:val="595959" w:themeColor="text1" w:themeTint="A6"/>
          <w:sz w:val="18"/>
          <w:szCs w:val="18"/>
        </w:rPr>
      </w:pPr>
    </w:p>
    <w:p w14:paraId="7E1AB8A0" w14:textId="649F9322" w:rsidR="001523BB" w:rsidRPr="00D031EB" w:rsidRDefault="001523BB" w:rsidP="00600BFC">
      <w:pPr>
        <w:pStyle w:val="ListParagraph"/>
        <w:numPr>
          <w:ilvl w:val="0"/>
          <w:numId w:val="52"/>
        </w:numPr>
        <w:jc w:val="both"/>
        <w:rPr>
          <w:rFonts w:asciiTheme="minorHAnsi" w:hAnsiTheme="minorHAnsi"/>
          <w:color w:val="595959" w:themeColor="text1" w:themeTint="A6"/>
          <w:sz w:val="18"/>
        </w:rPr>
      </w:pPr>
      <w:r w:rsidRPr="00D031EB">
        <w:rPr>
          <w:rFonts w:asciiTheme="minorHAnsi" w:hAnsiTheme="minorHAnsi"/>
          <w:color w:val="595959" w:themeColor="text1" w:themeTint="A6"/>
          <w:sz w:val="18"/>
        </w:rPr>
        <w:t>All stages of reconstruction of the breast on which the mastectomy was performed</w:t>
      </w:r>
      <w:r w:rsidR="00C42CCF" w:rsidRPr="00C42CCF">
        <w:rPr>
          <w:rFonts w:asciiTheme="minorHAnsi" w:hAnsiTheme="minorHAnsi" w:cstheme="minorHAnsi"/>
          <w:color w:val="595959" w:themeColor="text1" w:themeTint="A6"/>
          <w:sz w:val="18"/>
          <w:szCs w:val="18"/>
        </w:rPr>
        <w:t>;</w:t>
      </w:r>
    </w:p>
    <w:p w14:paraId="6229C836" w14:textId="18325675" w:rsidR="001523BB" w:rsidRPr="00D031EB" w:rsidRDefault="001523BB" w:rsidP="00600BFC">
      <w:pPr>
        <w:pStyle w:val="ListParagraph"/>
        <w:numPr>
          <w:ilvl w:val="0"/>
          <w:numId w:val="52"/>
        </w:numPr>
        <w:jc w:val="both"/>
        <w:rPr>
          <w:rFonts w:asciiTheme="minorHAnsi" w:hAnsiTheme="minorHAnsi"/>
          <w:color w:val="595959" w:themeColor="text1" w:themeTint="A6"/>
          <w:sz w:val="18"/>
        </w:rPr>
      </w:pPr>
      <w:r w:rsidRPr="00D031EB">
        <w:rPr>
          <w:rFonts w:asciiTheme="minorHAnsi" w:hAnsiTheme="minorHAnsi"/>
          <w:color w:val="595959" w:themeColor="text1" w:themeTint="A6"/>
          <w:sz w:val="18"/>
        </w:rPr>
        <w:t>Surgery and reconstruction of the other breast to produce a symmetrical appearance</w:t>
      </w:r>
      <w:r w:rsidR="00C42CCF" w:rsidRPr="00C42CCF">
        <w:rPr>
          <w:rFonts w:asciiTheme="minorHAnsi" w:hAnsiTheme="minorHAnsi" w:cstheme="minorHAnsi"/>
          <w:color w:val="595959" w:themeColor="text1" w:themeTint="A6"/>
          <w:sz w:val="18"/>
          <w:szCs w:val="18"/>
        </w:rPr>
        <w:t>;</w:t>
      </w:r>
      <w:r w:rsidRPr="00D031EB">
        <w:rPr>
          <w:rFonts w:asciiTheme="minorHAnsi" w:hAnsiTheme="minorHAnsi"/>
          <w:color w:val="595959" w:themeColor="text1" w:themeTint="A6"/>
          <w:sz w:val="18"/>
        </w:rPr>
        <w:t xml:space="preserve"> </w:t>
      </w:r>
    </w:p>
    <w:p w14:paraId="77F2AF2F" w14:textId="58DC6CBF" w:rsidR="001250BF" w:rsidRPr="00D031EB" w:rsidRDefault="001523BB" w:rsidP="00600BFC">
      <w:pPr>
        <w:pStyle w:val="ListParagraph"/>
        <w:numPr>
          <w:ilvl w:val="0"/>
          <w:numId w:val="52"/>
        </w:numPr>
        <w:jc w:val="both"/>
        <w:rPr>
          <w:rFonts w:asciiTheme="minorHAnsi" w:hAnsiTheme="minorHAnsi"/>
          <w:color w:val="595959" w:themeColor="text1" w:themeTint="A6"/>
          <w:sz w:val="18"/>
        </w:rPr>
      </w:pPr>
      <w:r w:rsidRPr="00D031EB">
        <w:rPr>
          <w:rFonts w:asciiTheme="minorHAnsi" w:hAnsiTheme="minorHAnsi"/>
          <w:color w:val="595959" w:themeColor="text1" w:themeTint="A6"/>
          <w:sz w:val="18"/>
        </w:rPr>
        <w:t>Prostheses</w:t>
      </w:r>
      <w:r w:rsidR="00C42CCF" w:rsidRPr="00C42CCF">
        <w:rPr>
          <w:rFonts w:asciiTheme="minorHAnsi" w:hAnsiTheme="minorHAnsi" w:cstheme="minorHAnsi"/>
          <w:color w:val="595959" w:themeColor="text1" w:themeTint="A6"/>
          <w:sz w:val="18"/>
          <w:szCs w:val="18"/>
        </w:rPr>
        <w:t>;</w:t>
      </w:r>
      <w:r w:rsidRPr="00D031EB">
        <w:rPr>
          <w:rFonts w:asciiTheme="minorHAnsi" w:hAnsiTheme="minorHAnsi"/>
          <w:color w:val="595959" w:themeColor="text1" w:themeTint="A6"/>
          <w:sz w:val="18"/>
        </w:rPr>
        <w:t xml:space="preserve"> and</w:t>
      </w:r>
    </w:p>
    <w:p w14:paraId="343789AC" w14:textId="3708B6CF" w:rsidR="001523BB" w:rsidRPr="00D031EB" w:rsidRDefault="001250BF" w:rsidP="00600BFC">
      <w:pPr>
        <w:pStyle w:val="ListParagraph"/>
        <w:numPr>
          <w:ilvl w:val="0"/>
          <w:numId w:val="52"/>
        </w:numPr>
        <w:jc w:val="both"/>
        <w:rPr>
          <w:rFonts w:asciiTheme="minorHAnsi" w:hAnsiTheme="minorHAnsi"/>
          <w:color w:val="595959" w:themeColor="text1" w:themeTint="A6"/>
          <w:sz w:val="18"/>
        </w:rPr>
      </w:pPr>
      <w:r w:rsidRPr="00D031EB">
        <w:rPr>
          <w:rFonts w:asciiTheme="minorHAnsi" w:hAnsiTheme="minorHAnsi"/>
          <w:color w:val="595959" w:themeColor="text1" w:themeTint="A6"/>
          <w:sz w:val="18"/>
        </w:rPr>
        <w:t>T</w:t>
      </w:r>
      <w:r w:rsidR="001523BB" w:rsidRPr="00D031EB">
        <w:rPr>
          <w:rFonts w:asciiTheme="minorHAnsi" w:hAnsiTheme="minorHAnsi"/>
          <w:color w:val="595959" w:themeColor="text1" w:themeTint="A6"/>
          <w:sz w:val="18"/>
        </w:rPr>
        <w:t>reatment of physical complications of the mastectomy, including lymphedema</w:t>
      </w:r>
      <w:r w:rsidR="00C42CCF" w:rsidRPr="00C42CCF">
        <w:rPr>
          <w:rFonts w:asciiTheme="minorHAnsi" w:hAnsiTheme="minorHAnsi" w:cstheme="minorHAnsi"/>
          <w:color w:val="595959" w:themeColor="text1" w:themeTint="A6"/>
          <w:sz w:val="18"/>
          <w:szCs w:val="18"/>
        </w:rPr>
        <w:t>.</w:t>
      </w:r>
    </w:p>
    <w:p w14:paraId="51A95F07" w14:textId="77777777" w:rsidR="001523BB" w:rsidRPr="00D031EB" w:rsidRDefault="001523BB" w:rsidP="00600BFC">
      <w:pPr>
        <w:jc w:val="both"/>
        <w:rPr>
          <w:rFonts w:asciiTheme="minorHAnsi" w:hAnsiTheme="minorHAnsi"/>
          <w:color w:val="595959" w:themeColor="text1" w:themeTint="A6"/>
          <w:sz w:val="18"/>
        </w:rPr>
      </w:pPr>
    </w:p>
    <w:p w14:paraId="49D42EB1" w14:textId="77777777" w:rsidR="00C42CCF" w:rsidRPr="00C42CCF" w:rsidRDefault="001250BF" w:rsidP="00C42CCF">
      <w:pPr>
        <w:jc w:val="both"/>
        <w:rPr>
          <w:rFonts w:asciiTheme="minorHAnsi" w:hAnsiTheme="minorHAnsi" w:cstheme="minorHAnsi"/>
          <w:color w:val="595959" w:themeColor="text1" w:themeTint="A6"/>
          <w:sz w:val="18"/>
          <w:szCs w:val="18"/>
        </w:rPr>
      </w:pPr>
      <w:r w:rsidRPr="00D031EB">
        <w:rPr>
          <w:rFonts w:asciiTheme="minorHAnsi" w:hAnsiTheme="minorHAnsi"/>
          <w:color w:val="595959" w:themeColor="text1" w:themeTint="A6"/>
          <w:sz w:val="18"/>
        </w:rPr>
        <w:t xml:space="preserve">These benefits will be provided subject to the same deductibles and </w:t>
      </w:r>
    </w:p>
    <w:p w14:paraId="69AF7DAF" w14:textId="069D71B1" w:rsidR="001250BF" w:rsidRPr="00D031EB" w:rsidRDefault="00C42CCF" w:rsidP="00600BFC">
      <w:pPr>
        <w:jc w:val="both"/>
        <w:rPr>
          <w:rFonts w:asciiTheme="minorHAnsi" w:hAnsiTheme="minorHAnsi"/>
          <w:color w:val="595959" w:themeColor="text1" w:themeTint="A6"/>
          <w:sz w:val="18"/>
        </w:rPr>
      </w:pPr>
      <w:r w:rsidRPr="00C42CCF">
        <w:rPr>
          <w:rFonts w:asciiTheme="minorHAnsi" w:hAnsiTheme="minorHAnsi" w:cstheme="minorHAnsi"/>
          <w:color w:val="595959" w:themeColor="text1" w:themeTint="A6"/>
          <w:sz w:val="18"/>
          <w:szCs w:val="18"/>
        </w:rPr>
        <w:t>coinsurance</w:t>
      </w:r>
      <w:r w:rsidR="001250BF" w:rsidRPr="00D031EB">
        <w:rPr>
          <w:rFonts w:asciiTheme="minorHAnsi" w:hAnsiTheme="minorHAnsi"/>
          <w:color w:val="595959" w:themeColor="text1" w:themeTint="A6"/>
          <w:sz w:val="18"/>
        </w:rPr>
        <w:t xml:space="preserve"> applicable to other medical and surgical benefits provided under </w:t>
      </w:r>
      <w:r w:rsidRPr="00C42CCF">
        <w:rPr>
          <w:rFonts w:asciiTheme="minorHAnsi" w:hAnsiTheme="minorHAnsi" w:cstheme="minorHAnsi"/>
          <w:color w:val="595959" w:themeColor="text1" w:themeTint="A6"/>
          <w:sz w:val="18"/>
          <w:szCs w:val="18"/>
        </w:rPr>
        <w:t xml:space="preserve">this plan. </w:t>
      </w:r>
      <w:r w:rsidR="00BA49BB">
        <w:rPr>
          <w:rFonts w:asciiTheme="minorHAnsi" w:hAnsiTheme="minorHAnsi" w:cstheme="minorHAnsi"/>
          <w:color w:val="595959" w:themeColor="text1" w:themeTint="A6"/>
          <w:sz w:val="18"/>
          <w:szCs w:val="18"/>
        </w:rPr>
        <w:t xml:space="preserve"> </w:t>
      </w:r>
    </w:p>
    <w:p w14:paraId="0C75A33B" w14:textId="77777777" w:rsidR="001250BF" w:rsidRPr="00600BFC" w:rsidRDefault="001250BF" w:rsidP="00600BFC">
      <w:pPr>
        <w:jc w:val="both"/>
        <w:rPr>
          <w:rFonts w:asciiTheme="minorHAnsi" w:hAnsiTheme="minorHAnsi"/>
          <w:sz w:val="18"/>
        </w:rPr>
      </w:pPr>
    </w:p>
    <w:p w14:paraId="627DC176" w14:textId="3FB4DF64" w:rsidR="002A7A76" w:rsidRPr="00D031EB" w:rsidRDefault="001250BF" w:rsidP="00600BFC">
      <w:pPr>
        <w:jc w:val="both"/>
        <w:rPr>
          <w:rFonts w:asciiTheme="minorHAnsi" w:hAnsiTheme="minorHAnsi"/>
          <w:color w:val="595959" w:themeColor="text1" w:themeTint="A6"/>
          <w:sz w:val="18"/>
        </w:rPr>
      </w:pPr>
      <w:r w:rsidRPr="00D031EB">
        <w:rPr>
          <w:rFonts w:asciiTheme="minorHAnsi" w:hAnsiTheme="minorHAnsi"/>
          <w:color w:val="595959" w:themeColor="text1" w:themeTint="A6"/>
          <w:sz w:val="18"/>
        </w:rPr>
        <w:t xml:space="preserve">If you would like more information on WHCRA benefits, call your </w:t>
      </w:r>
      <w:r w:rsidR="00C42CCF" w:rsidRPr="00C42CCF">
        <w:rPr>
          <w:rFonts w:asciiTheme="minorHAnsi" w:hAnsiTheme="minorHAnsi" w:cstheme="minorHAnsi"/>
          <w:color w:val="595959" w:themeColor="text1" w:themeTint="A6"/>
          <w:sz w:val="18"/>
          <w:szCs w:val="18"/>
        </w:rPr>
        <w:t xml:space="preserve">plan administrator </w:t>
      </w:r>
      <w:r w:rsidR="00EF45FD">
        <w:rPr>
          <w:rFonts w:asciiTheme="minorHAnsi" w:hAnsiTheme="minorHAnsi" w:cstheme="minorHAnsi"/>
          <w:color w:val="595959" w:themeColor="text1" w:themeTint="A6"/>
          <w:sz w:val="18"/>
          <w:szCs w:val="18"/>
        </w:rPr>
        <w:t>at</w:t>
      </w:r>
      <w:r w:rsidR="00BA49BB">
        <w:rPr>
          <w:rFonts w:asciiTheme="minorHAnsi" w:hAnsiTheme="minorHAnsi" w:cstheme="minorHAnsi"/>
          <w:color w:val="595959" w:themeColor="text1" w:themeTint="A6"/>
          <w:sz w:val="18"/>
          <w:szCs w:val="18"/>
        </w:rPr>
        <w:t xml:space="preserve"> </w:t>
      </w:r>
      <w:r w:rsidR="002F086E">
        <w:rPr>
          <w:rFonts w:asciiTheme="minorHAnsi" w:eastAsiaTheme="minorHAnsi" w:hAnsiTheme="minorHAnsi" w:cstheme="minorHAnsi"/>
          <w:color w:val="595959" w:themeColor="text1" w:themeTint="A6"/>
          <w:sz w:val="18"/>
          <w:szCs w:val="18"/>
        </w:rPr>
        <w:t>678-726-2309</w:t>
      </w:r>
      <w:r w:rsidR="00BA49BB">
        <w:rPr>
          <w:rFonts w:asciiTheme="minorHAnsi" w:eastAsiaTheme="minorHAnsi" w:hAnsiTheme="minorHAnsi" w:cstheme="minorHAnsi"/>
          <w:color w:val="595959" w:themeColor="text1" w:themeTint="A6"/>
          <w:sz w:val="18"/>
          <w:szCs w:val="18"/>
        </w:rPr>
        <w:t>.</w:t>
      </w:r>
    </w:p>
    <w:p w14:paraId="0D73C2B5" w14:textId="05D0A555" w:rsidR="00364D3F" w:rsidRDefault="00364D3F" w:rsidP="003A64BE">
      <w:pPr>
        <w:rPr>
          <w:rFonts w:asciiTheme="minorHAnsi" w:hAnsiTheme="minorHAnsi"/>
          <w:b/>
          <w:color w:val="595959" w:themeColor="text1" w:themeTint="A6"/>
          <w:sz w:val="22"/>
          <w:highlight w:val="lightGray"/>
          <w:u w:val="single"/>
        </w:rPr>
      </w:pPr>
    </w:p>
    <w:p w14:paraId="30637151" w14:textId="71FEF62E" w:rsidR="00EF45FD" w:rsidRDefault="00EF45FD" w:rsidP="003A64BE">
      <w:pPr>
        <w:rPr>
          <w:rFonts w:asciiTheme="minorHAnsi" w:hAnsiTheme="minorHAnsi"/>
          <w:b/>
          <w:color w:val="595959" w:themeColor="text1" w:themeTint="A6"/>
          <w:sz w:val="22"/>
          <w:highlight w:val="lightGray"/>
          <w:u w:val="single"/>
        </w:rPr>
      </w:pPr>
    </w:p>
    <w:p w14:paraId="2D015061" w14:textId="2CACF5B8" w:rsidR="002A7A76" w:rsidRDefault="002A7A76" w:rsidP="002A7A76">
      <w:pPr>
        <w:rPr>
          <w:rFonts w:asciiTheme="minorHAnsi" w:hAnsiTheme="minorHAnsi"/>
          <w:b/>
          <w:color w:val="FFFFFF" w:themeColor="background1"/>
          <w:sz w:val="22"/>
          <w:u w:val="single"/>
        </w:rPr>
      </w:pPr>
      <w:r w:rsidRPr="003A64BE">
        <w:rPr>
          <w:rFonts w:asciiTheme="minorHAnsi" w:hAnsiTheme="minorHAnsi"/>
          <w:b/>
          <w:color w:val="FFFFFF" w:themeColor="background1"/>
          <w:sz w:val="22"/>
          <w:highlight w:val="darkBlue"/>
          <w:u w:val="single"/>
        </w:rPr>
        <w:lastRenderedPageBreak/>
        <w:t>WOMEN’S HEALTH AND CANCER RIGHTS ACT ANNUAL NOTICE</w:t>
      </w:r>
    </w:p>
    <w:p w14:paraId="27095E9F" w14:textId="77777777" w:rsidR="00606F3E" w:rsidRPr="003A64BE" w:rsidRDefault="00606F3E" w:rsidP="002A7A76">
      <w:pPr>
        <w:rPr>
          <w:rFonts w:asciiTheme="minorHAnsi" w:hAnsiTheme="minorHAnsi"/>
          <w:b/>
          <w:color w:val="FFFFFF" w:themeColor="background1"/>
          <w:sz w:val="22"/>
          <w:u w:val="single"/>
        </w:rPr>
      </w:pPr>
    </w:p>
    <w:p w14:paraId="26755CAD" w14:textId="77777777" w:rsidR="002A7A76" w:rsidRPr="00A64529" w:rsidRDefault="002A7A76" w:rsidP="00C97688">
      <w:pPr>
        <w:autoSpaceDE w:val="0"/>
        <w:autoSpaceDN w:val="0"/>
        <w:adjustRightInd w:val="0"/>
        <w:jc w:val="both"/>
        <w:rPr>
          <w:rFonts w:asciiTheme="minorHAnsi" w:eastAsiaTheme="minorHAnsi" w:hAnsiTheme="minorHAnsi" w:cstheme="minorHAnsi"/>
          <w:color w:val="595959" w:themeColor="text1" w:themeTint="A6"/>
          <w:sz w:val="18"/>
          <w:szCs w:val="18"/>
        </w:rPr>
      </w:pPr>
      <w:r w:rsidRPr="00A64529">
        <w:rPr>
          <w:rFonts w:asciiTheme="minorHAnsi" w:eastAsiaTheme="minorHAnsi" w:hAnsiTheme="minorHAnsi" w:cstheme="minorHAnsi"/>
          <w:color w:val="595959" w:themeColor="text1" w:themeTint="A6"/>
          <w:sz w:val="18"/>
          <w:szCs w:val="18"/>
        </w:rPr>
        <w:t xml:space="preserve">Do you know that your plan, as required by the Women’s Health and Cancer Rights Act of 1998, provides benefits for mastectomy-related services including all stages of reconstruction and surgery to achieve symmetry between the breasts, prostheses, and complications </w:t>
      </w:r>
      <w:r w:rsidR="00C97688" w:rsidRPr="00A64529">
        <w:rPr>
          <w:rFonts w:asciiTheme="minorHAnsi" w:eastAsiaTheme="minorHAnsi" w:hAnsiTheme="minorHAnsi" w:cstheme="minorHAnsi"/>
          <w:color w:val="595959" w:themeColor="text1" w:themeTint="A6"/>
          <w:sz w:val="18"/>
          <w:szCs w:val="18"/>
        </w:rPr>
        <w:t>r</w:t>
      </w:r>
      <w:r w:rsidRPr="00A64529">
        <w:rPr>
          <w:rFonts w:asciiTheme="minorHAnsi" w:eastAsiaTheme="minorHAnsi" w:hAnsiTheme="minorHAnsi" w:cstheme="minorHAnsi"/>
          <w:color w:val="595959" w:themeColor="text1" w:themeTint="A6"/>
          <w:sz w:val="18"/>
          <w:szCs w:val="18"/>
        </w:rPr>
        <w:t xml:space="preserve">esulting from a mastectomy, including lymphedema? </w:t>
      </w:r>
    </w:p>
    <w:p w14:paraId="7F711E9A" w14:textId="77777777" w:rsidR="002A7A76" w:rsidRPr="00A64529" w:rsidRDefault="002A7A76" w:rsidP="002A7A76">
      <w:pPr>
        <w:autoSpaceDE w:val="0"/>
        <w:autoSpaceDN w:val="0"/>
        <w:adjustRightInd w:val="0"/>
        <w:rPr>
          <w:rFonts w:asciiTheme="minorHAnsi" w:eastAsiaTheme="minorHAnsi" w:hAnsiTheme="minorHAnsi" w:cstheme="minorHAnsi"/>
          <w:color w:val="595959" w:themeColor="text1" w:themeTint="A6"/>
          <w:sz w:val="18"/>
          <w:szCs w:val="18"/>
        </w:rPr>
      </w:pPr>
    </w:p>
    <w:p w14:paraId="31AFFE45" w14:textId="072BD0FC" w:rsidR="002A7A76" w:rsidRPr="00A64529" w:rsidRDefault="002A7A76" w:rsidP="002A7A76">
      <w:pPr>
        <w:autoSpaceDE w:val="0"/>
        <w:autoSpaceDN w:val="0"/>
        <w:adjustRightInd w:val="0"/>
        <w:rPr>
          <w:rFonts w:asciiTheme="minorHAnsi" w:eastAsiaTheme="minorHAnsi" w:hAnsiTheme="minorHAnsi" w:cstheme="minorHAnsi"/>
          <w:color w:val="595959" w:themeColor="text1" w:themeTint="A6"/>
          <w:sz w:val="18"/>
          <w:szCs w:val="18"/>
        </w:rPr>
      </w:pPr>
      <w:r w:rsidRPr="00A64529">
        <w:rPr>
          <w:rFonts w:asciiTheme="minorHAnsi" w:eastAsiaTheme="minorHAnsi" w:hAnsiTheme="minorHAnsi" w:cstheme="minorHAnsi"/>
          <w:color w:val="595959" w:themeColor="text1" w:themeTint="A6"/>
          <w:sz w:val="18"/>
          <w:szCs w:val="18"/>
        </w:rPr>
        <w:t xml:space="preserve">Call </w:t>
      </w:r>
      <w:r w:rsidR="00B70850" w:rsidRPr="00B70850">
        <w:rPr>
          <w:rFonts w:asciiTheme="minorHAnsi" w:eastAsiaTheme="minorHAnsi" w:hAnsiTheme="minorHAnsi" w:cstheme="minorHAnsi"/>
          <w:color w:val="595959" w:themeColor="text1" w:themeTint="A6"/>
          <w:sz w:val="18"/>
          <w:szCs w:val="18"/>
        </w:rPr>
        <w:t xml:space="preserve">your </w:t>
      </w:r>
      <w:r w:rsidRPr="00B61D26">
        <w:rPr>
          <w:rFonts w:asciiTheme="minorHAnsi" w:eastAsiaTheme="minorHAnsi" w:hAnsiTheme="minorHAnsi" w:cstheme="minorHAnsi"/>
          <w:color w:val="595959" w:themeColor="text1" w:themeTint="A6"/>
          <w:sz w:val="18"/>
          <w:szCs w:val="18"/>
        </w:rPr>
        <w:t>Plan Administrator</w:t>
      </w:r>
      <w:r w:rsidR="00B70850">
        <w:rPr>
          <w:rFonts w:asciiTheme="minorHAnsi" w:eastAsiaTheme="minorHAnsi" w:hAnsiTheme="minorHAnsi" w:cstheme="minorHAnsi"/>
          <w:color w:val="595959" w:themeColor="text1" w:themeTint="A6"/>
          <w:sz w:val="18"/>
          <w:szCs w:val="18"/>
        </w:rPr>
        <w:t xml:space="preserve"> </w:t>
      </w:r>
      <w:r w:rsidRPr="00A64529">
        <w:rPr>
          <w:rFonts w:asciiTheme="minorHAnsi" w:eastAsiaTheme="minorHAnsi" w:hAnsiTheme="minorHAnsi" w:cstheme="minorHAnsi"/>
          <w:color w:val="595959" w:themeColor="text1" w:themeTint="A6"/>
          <w:sz w:val="18"/>
          <w:szCs w:val="18"/>
        </w:rPr>
        <w:t>for more information.</w:t>
      </w:r>
    </w:p>
    <w:p w14:paraId="47BA6E83" w14:textId="77777777" w:rsidR="002A7A76" w:rsidRPr="00A64529" w:rsidRDefault="002A7A76" w:rsidP="001523BB">
      <w:pPr>
        <w:pStyle w:val="Default"/>
        <w:spacing w:after="27"/>
        <w:jc w:val="both"/>
        <w:rPr>
          <w:rFonts w:asciiTheme="minorHAnsi" w:hAnsiTheme="minorHAnsi" w:cstheme="minorHAnsi"/>
          <w:color w:val="595959" w:themeColor="text1" w:themeTint="A6"/>
          <w:sz w:val="18"/>
          <w:szCs w:val="18"/>
        </w:rPr>
      </w:pPr>
    </w:p>
    <w:p w14:paraId="562E8270" w14:textId="77777777" w:rsidR="0027679B" w:rsidRPr="00A64529" w:rsidRDefault="0027679B" w:rsidP="001523BB">
      <w:pPr>
        <w:pStyle w:val="Default"/>
        <w:spacing w:after="27"/>
        <w:jc w:val="both"/>
        <w:rPr>
          <w:rFonts w:asciiTheme="minorHAnsi" w:hAnsiTheme="minorHAnsi" w:cstheme="minorHAnsi"/>
          <w:color w:val="595959" w:themeColor="text1" w:themeTint="A6"/>
          <w:sz w:val="18"/>
          <w:szCs w:val="18"/>
        </w:rPr>
      </w:pPr>
    </w:p>
    <w:p w14:paraId="7ED852C4" w14:textId="4010B4F7" w:rsidR="0027679B" w:rsidRPr="003A64BE" w:rsidRDefault="0027679B" w:rsidP="0027679B">
      <w:pPr>
        <w:jc w:val="both"/>
        <w:rPr>
          <w:rFonts w:asciiTheme="minorHAnsi" w:eastAsia="Arial" w:hAnsiTheme="minorHAnsi"/>
          <w:b/>
          <w:color w:val="FFFFFF" w:themeColor="background1"/>
          <w:sz w:val="22"/>
          <w:u w:val="single"/>
        </w:rPr>
      </w:pPr>
      <w:r w:rsidRPr="003A64BE">
        <w:rPr>
          <w:rFonts w:asciiTheme="minorHAnsi" w:eastAsia="Arial" w:hAnsiTheme="minorHAnsi"/>
          <w:b/>
          <w:color w:val="FFFFFF" w:themeColor="background1"/>
          <w:sz w:val="22"/>
          <w:highlight w:val="darkBlue"/>
          <w:u w:val="single"/>
        </w:rPr>
        <w:t>NEWBORN’S AND MOTHERS’ HEALTH PROTECTION ACT</w:t>
      </w:r>
    </w:p>
    <w:p w14:paraId="4BEC1E51" w14:textId="77777777" w:rsidR="0027679B" w:rsidRPr="00A64529" w:rsidRDefault="0027679B" w:rsidP="0027679B">
      <w:pPr>
        <w:jc w:val="both"/>
        <w:rPr>
          <w:rFonts w:asciiTheme="minorHAnsi" w:eastAsia="Arial" w:hAnsiTheme="minorHAnsi" w:cstheme="minorHAnsi"/>
          <w:color w:val="595959" w:themeColor="text1" w:themeTint="A6"/>
          <w:sz w:val="18"/>
          <w:szCs w:val="18"/>
        </w:rPr>
      </w:pPr>
    </w:p>
    <w:p w14:paraId="3C53DFAB" w14:textId="77777777" w:rsidR="0027679B" w:rsidRPr="00A64529" w:rsidRDefault="0027679B" w:rsidP="0027679B">
      <w:pPr>
        <w:autoSpaceDE w:val="0"/>
        <w:autoSpaceDN w:val="0"/>
        <w:adjustRightInd w:val="0"/>
        <w:jc w:val="both"/>
        <w:rPr>
          <w:rFonts w:asciiTheme="minorHAnsi" w:eastAsiaTheme="minorHAnsi" w:hAnsiTheme="minorHAnsi" w:cstheme="minorHAnsi"/>
          <w:iCs/>
          <w:color w:val="595959" w:themeColor="text1" w:themeTint="A6"/>
          <w:sz w:val="18"/>
          <w:szCs w:val="18"/>
        </w:rPr>
      </w:pPr>
      <w:r w:rsidRPr="00A64529">
        <w:rPr>
          <w:rFonts w:asciiTheme="minorHAnsi" w:eastAsiaTheme="minorHAnsi" w:hAnsiTheme="minorHAnsi" w:cstheme="minorHAnsi"/>
          <w:iCs/>
          <w:color w:val="595959" w:themeColor="text1" w:themeTint="A6"/>
          <w:sz w:val="18"/>
          <w:szCs w:val="18"/>
        </w:rPr>
        <w:t>The Newborns’ and Mothers’ Health Protection Act (the Newborns’ Act) provides protections for mothers and their newborn children relating to the length of their hospital stays following childbirth.</w:t>
      </w:r>
    </w:p>
    <w:p w14:paraId="78B87F94" w14:textId="77777777" w:rsidR="0027679B" w:rsidRPr="00A64529" w:rsidRDefault="0027679B" w:rsidP="0027679B">
      <w:pPr>
        <w:autoSpaceDE w:val="0"/>
        <w:autoSpaceDN w:val="0"/>
        <w:adjustRightInd w:val="0"/>
        <w:jc w:val="both"/>
        <w:rPr>
          <w:rFonts w:asciiTheme="minorHAnsi" w:eastAsiaTheme="minorHAnsi" w:hAnsiTheme="minorHAnsi" w:cstheme="minorHAnsi"/>
          <w:iCs/>
          <w:color w:val="595959" w:themeColor="text1" w:themeTint="A6"/>
          <w:sz w:val="18"/>
          <w:szCs w:val="18"/>
        </w:rPr>
      </w:pPr>
    </w:p>
    <w:p w14:paraId="701AC245" w14:textId="0A09B6AD" w:rsidR="0027679B" w:rsidRPr="00600BFC" w:rsidRDefault="001250BF" w:rsidP="00600BFC">
      <w:pPr>
        <w:pStyle w:val="Default"/>
        <w:rPr>
          <w:rFonts w:asciiTheme="minorHAnsi" w:hAnsiTheme="minorHAnsi"/>
          <w:b/>
          <w:color w:val="595959" w:themeColor="text1" w:themeTint="A6"/>
          <w:sz w:val="22"/>
          <w:highlight w:val="lightGray"/>
          <w:u w:val="single"/>
        </w:rPr>
      </w:pPr>
      <w:r w:rsidRPr="00D031EB">
        <w:rPr>
          <w:rFonts w:asciiTheme="minorHAnsi" w:hAnsiTheme="minorHAnsi"/>
          <w:color w:val="595959" w:themeColor="text1" w:themeTint="A6"/>
          <w:sz w:val="18"/>
        </w:rPr>
        <w:t xml:space="preserve">Group health plans </w:t>
      </w:r>
      <w:r w:rsidRPr="001250BF">
        <w:rPr>
          <w:rFonts w:asciiTheme="minorHAnsi" w:hAnsiTheme="minorHAnsi" w:cstheme="minorHAnsi"/>
          <w:iCs/>
          <w:color w:val="595959" w:themeColor="text1" w:themeTint="A6"/>
          <w:sz w:val="18"/>
          <w:szCs w:val="18"/>
        </w:rPr>
        <w:t>and health insurance issuers generally</w:t>
      </w:r>
      <w:r w:rsidRPr="00D031EB">
        <w:rPr>
          <w:rFonts w:asciiTheme="minorHAnsi" w:hAnsiTheme="minorHAnsi"/>
          <w:color w:val="595959" w:themeColor="text1" w:themeTint="A6"/>
          <w:sz w:val="18"/>
        </w:rPr>
        <w:t xml:space="preserve"> may not</w:t>
      </w:r>
      <w:r w:rsidRPr="001250BF">
        <w:rPr>
          <w:rFonts w:asciiTheme="minorHAnsi" w:hAnsiTheme="minorHAnsi" w:cstheme="minorHAnsi"/>
          <w:iCs/>
          <w:color w:val="595959" w:themeColor="text1" w:themeTint="A6"/>
          <w:sz w:val="18"/>
          <w:szCs w:val="18"/>
        </w:rPr>
        <w:t>, under Federal law,</w:t>
      </w:r>
      <w:r w:rsidRPr="00D031EB">
        <w:rPr>
          <w:rFonts w:asciiTheme="minorHAnsi" w:hAnsiTheme="minorHAnsi"/>
          <w:color w:val="595959" w:themeColor="text1" w:themeTint="A6"/>
          <w:sz w:val="18"/>
        </w:rPr>
        <w:t xml:space="preserve"> restrict benefits for </w:t>
      </w:r>
      <w:r w:rsidRPr="001250BF">
        <w:rPr>
          <w:rFonts w:asciiTheme="minorHAnsi" w:hAnsiTheme="minorHAnsi" w:cstheme="minorHAnsi"/>
          <w:iCs/>
          <w:color w:val="595959" w:themeColor="text1" w:themeTint="A6"/>
          <w:sz w:val="18"/>
          <w:szCs w:val="18"/>
        </w:rPr>
        <w:t>any</w:t>
      </w:r>
      <w:r w:rsidRPr="00D031EB">
        <w:rPr>
          <w:rFonts w:asciiTheme="minorHAnsi" w:hAnsiTheme="minorHAnsi"/>
          <w:color w:val="595959" w:themeColor="text1" w:themeTint="A6"/>
          <w:sz w:val="18"/>
        </w:rPr>
        <w:t xml:space="preserve"> hospital </w:t>
      </w:r>
      <w:r w:rsidRPr="001250BF">
        <w:rPr>
          <w:rFonts w:asciiTheme="minorHAnsi" w:hAnsiTheme="minorHAnsi" w:cstheme="minorHAnsi"/>
          <w:iCs/>
          <w:color w:val="595959" w:themeColor="text1" w:themeTint="A6"/>
          <w:sz w:val="18"/>
          <w:szCs w:val="18"/>
        </w:rPr>
        <w:t xml:space="preserve">length of </w:t>
      </w:r>
      <w:r w:rsidRPr="00D031EB">
        <w:rPr>
          <w:rFonts w:asciiTheme="minorHAnsi" w:hAnsiTheme="minorHAnsi"/>
          <w:color w:val="595959" w:themeColor="text1" w:themeTint="A6"/>
          <w:sz w:val="18"/>
        </w:rPr>
        <w:t xml:space="preserve">stay in connection with childbirth </w:t>
      </w:r>
      <w:r w:rsidRPr="001250BF">
        <w:rPr>
          <w:rFonts w:asciiTheme="minorHAnsi" w:hAnsiTheme="minorHAnsi" w:cstheme="minorHAnsi"/>
          <w:iCs/>
          <w:color w:val="595959" w:themeColor="text1" w:themeTint="A6"/>
          <w:sz w:val="18"/>
          <w:szCs w:val="18"/>
        </w:rPr>
        <w:t xml:space="preserve">for the mother or newborn child </w:t>
      </w:r>
      <w:r w:rsidRPr="00D031EB">
        <w:rPr>
          <w:rFonts w:asciiTheme="minorHAnsi" w:hAnsiTheme="minorHAnsi"/>
          <w:color w:val="595959" w:themeColor="text1" w:themeTint="A6"/>
          <w:sz w:val="18"/>
        </w:rPr>
        <w:t>to less than 48 hours following a vaginal delivery</w:t>
      </w:r>
      <w:r w:rsidRPr="001250BF">
        <w:rPr>
          <w:rFonts w:asciiTheme="minorHAnsi" w:hAnsiTheme="minorHAnsi" w:cstheme="minorHAnsi"/>
          <w:iCs/>
          <w:color w:val="595959" w:themeColor="text1" w:themeTint="A6"/>
          <w:sz w:val="18"/>
          <w:szCs w:val="18"/>
        </w:rPr>
        <w:t>,</w:t>
      </w:r>
      <w:r w:rsidRPr="00D031EB">
        <w:rPr>
          <w:rFonts w:asciiTheme="minorHAnsi" w:hAnsiTheme="minorHAnsi"/>
          <w:color w:val="595959" w:themeColor="text1" w:themeTint="A6"/>
          <w:sz w:val="18"/>
        </w:rPr>
        <w:t xml:space="preserve"> or </w:t>
      </w:r>
      <w:r w:rsidRPr="001250BF">
        <w:rPr>
          <w:rFonts w:asciiTheme="minorHAnsi" w:hAnsiTheme="minorHAnsi" w:cstheme="minorHAnsi"/>
          <w:iCs/>
          <w:color w:val="595959" w:themeColor="text1" w:themeTint="A6"/>
          <w:sz w:val="18"/>
          <w:szCs w:val="18"/>
        </w:rPr>
        <w:t xml:space="preserve">less than </w:t>
      </w:r>
      <w:r w:rsidRPr="00D031EB">
        <w:rPr>
          <w:rFonts w:asciiTheme="minorHAnsi" w:hAnsiTheme="minorHAnsi"/>
          <w:color w:val="595959" w:themeColor="text1" w:themeTint="A6"/>
          <w:sz w:val="18"/>
        </w:rPr>
        <w:t xml:space="preserve">96 hours following a cesarean section. However, </w:t>
      </w:r>
      <w:r w:rsidRPr="001250BF">
        <w:rPr>
          <w:rFonts w:asciiTheme="minorHAnsi" w:hAnsiTheme="minorHAnsi" w:cstheme="minorHAnsi"/>
          <w:iCs/>
          <w:color w:val="595959" w:themeColor="text1" w:themeTint="A6"/>
          <w:sz w:val="18"/>
          <w:szCs w:val="18"/>
        </w:rPr>
        <w:t xml:space="preserve">Federal law generally does not prohibit </w:t>
      </w:r>
      <w:r w:rsidRPr="00D031EB">
        <w:rPr>
          <w:rFonts w:asciiTheme="minorHAnsi" w:hAnsiTheme="minorHAnsi"/>
          <w:color w:val="595959" w:themeColor="text1" w:themeTint="A6"/>
          <w:sz w:val="18"/>
        </w:rPr>
        <w:t xml:space="preserve">the </w:t>
      </w:r>
      <w:r w:rsidRPr="001250BF">
        <w:rPr>
          <w:rFonts w:asciiTheme="minorHAnsi" w:hAnsiTheme="minorHAnsi" w:cstheme="minorHAnsi"/>
          <w:iCs/>
          <w:color w:val="595959" w:themeColor="text1" w:themeTint="A6"/>
          <w:sz w:val="18"/>
          <w:szCs w:val="18"/>
        </w:rPr>
        <w:t xml:space="preserve">mother's or newborn's </w:t>
      </w:r>
      <w:r w:rsidRPr="00D031EB">
        <w:rPr>
          <w:rFonts w:asciiTheme="minorHAnsi" w:hAnsiTheme="minorHAnsi"/>
          <w:color w:val="595959" w:themeColor="text1" w:themeTint="A6"/>
          <w:sz w:val="18"/>
        </w:rPr>
        <w:t xml:space="preserve">attending provider, after consulting with the mother, </w:t>
      </w:r>
      <w:r w:rsidRPr="001250BF">
        <w:rPr>
          <w:rFonts w:asciiTheme="minorHAnsi" w:hAnsiTheme="minorHAnsi" w:cstheme="minorHAnsi"/>
          <w:iCs/>
          <w:color w:val="595959" w:themeColor="text1" w:themeTint="A6"/>
          <w:sz w:val="18"/>
          <w:szCs w:val="18"/>
        </w:rPr>
        <w:t>from discharging</w:t>
      </w:r>
      <w:r w:rsidRPr="00D031EB">
        <w:rPr>
          <w:rFonts w:asciiTheme="minorHAnsi" w:hAnsiTheme="minorHAnsi"/>
          <w:color w:val="595959" w:themeColor="text1" w:themeTint="A6"/>
          <w:sz w:val="18"/>
        </w:rPr>
        <w:t xml:space="preserve"> the mother or her newborn earlier</w:t>
      </w:r>
      <w:r w:rsidRPr="001250BF">
        <w:rPr>
          <w:rFonts w:asciiTheme="minorHAnsi" w:hAnsiTheme="minorHAnsi" w:cstheme="minorHAnsi"/>
          <w:iCs/>
          <w:color w:val="595959" w:themeColor="text1" w:themeTint="A6"/>
          <w:sz w:val="18"/>
          <w:szCs w:val="18"/>
        </w:rPr>
        <w:t xml:space="preserve"> than 48 hours (or 96 hours as applicable). In any case, plans and issuers may not, under Federal law, require that a provider obtain authorization from </w:t>
      </w:r>
      <w:r w:rsidRPr="00D031EB">
        <w:rPr>
          <w:rFonts w:asciiTheme="minorHAnsi" w:hAnsiTheme="minorHAnsi"/>
          <w:color w:val="595959" w:themeColor="text1" w:themeTint="A6"/>
          <w:sz w:val="18"/>
        </w:rPr>
        <w:t xml:space="preserve">the </w:t>
      </w:r>
      <w:r w:rsidRPr="001250BF">
        <w:rPr>
          <w:rFonts w:asciiTheme="minorHAnsi" w:hAnsiTheme="minorHAnsi" w:cstheme="minorHAnsi"/>
          <w:iCs/>
          <w:color w:val="595959" w:themeColor="text1" w:themeTint="A6"/>
          <w:sz w:val="18"/>
          <w:szCs w:val="18"/>
        </w:rPr>
        <w:t>plan or the issuer for prescribing a length of stay not</w:t>
      </w:r>
      <w:r w:rsidRPr="00D031EB">
        <w:rPr>
          <w:rFonts w:asciiTheme="minorHAnsi" w:hAnsiTheme="minorHAnsi"/>
          <w:color w:val="595959" w:themeColor="text1" w:themeTint="A6"/>
          <w:sz w:val="18"/>
        </w:rPr>
        <w:t xml:space="preserve"> in </w:t>
      </w:r>
      <w:r w:rsidRPr="001250BF">
        <w:rPr>
          <w:rFonts w:asciiTheme="minorHAnsi" w:hAnsiTheme="minorHAnsi" w:cstheme="minorHAnsi"/>
          <w:iCs/>
          <w:color w:val="595959" w:themeColor="text1" w:themeTint="A6"/>
          <w:sz w:val="18"/>
          <w:szCs w:val="18"/>
        </w:rPr>
        <w:t>excess of 48 hours (or 96 hours).</w:t>
      </w:r>
      <w:r w:rsidRPr="001250BF" w:rsidDel="001250BF">
        <w:rPr>
          <w:rFonts w:asciiTheme="minorHAnsi" w:hAnsiTheme="minorHAnsi" w:cstheme="minorHAnsi"/>
          <w:iCs/>
          <w:color w:val="595959" w:themeColor="text1" w:themeTint="A6"/>
          <w:sz w:val="18"/>
          <w:szCs w:val="18"/>
        </w:rPr>
        <w:t xml:space="preserve"> </w:t>
      </w:r>
    </w:p>
    <w:p w14:paraId="4D9BB35F" w14:textId="77777777" w:rsidR="0027679B" w:rsidRPr="00A64529" w:rsidRDefault="0027679B" w:rsidP="0027679B">
      <w:pPr>
        <w:rPr>
          <w:rFonts w:asciiTheme="minorHAnsi" w:hAnsiTheme="minorHAnsi" w:cstheme="minorHAnsi"/>
          <w:b/>
          <w:color w:val="595959" w:themeColor="text1" w:themeTint="A6"/>
          <w:sz w:val="22"/>
          <w:szCs w:val="22"/>
          <w:highlight w:val="lightGray"/>
          <w:u w:val="single"/>
        </w:rPr>
      </w:pPr>
    </w:p>
    <w:p w14:paraId="6B6F2016" w14:textId="77777777" w:rsidR="00885AD3" w:rsidRDefault="00885AD3" w:rsidP="0027679B">
      <w:pPr>
        <w:rPr>
          <w:rFonts w:asciiTheme="minorHAnsi" w:hAnsiTheme="minorHAnsi"/>
          <w:b/>
          <w:color w:val="FFFFFF" w:themeColor="background1"/>
          <w:sz w:val="22"/>
          <w:highlight w:val="darkBlue"/>
          <w:u w:val="single"/>
        </w:rPr>
      </w:pPr>
    </w:p>
    <w:p w14:paraId="693D2956" w14:textId="58D52060" w:rsidR="0027679B" w:rsidRDefault="0027679B" w:rsidP="0027679B">
      <w:pPr>
        <w:rPr>
          <w:rFonts w:asciiTheme="minorHAnsi" w:hAnsiTheme="minorHAnsi"/>
          <w:b/>
          <w:color w:val="FFFFFF" w:themeColor="background1"/>
          <w:sz w:val="22"/>
          <w:u w:val="single"/>
        </w:rPr>
      </w:pPr>
      <w:r w:rsidRPr="003A64BE">
        <w:rPr>
          <w:rFonts w:asciiTheme="minorHAnsi" w:hAnsiTheme="minorHAnsi"/>
          <w:b/>
          <w:color w:val="FFFFFF" w:themeColor="background1"/>
          <w:sz w:val="22"/>
          <w:highlight w:val="darkBlue"/>
          <w:u w:val="single"/>
        </w:rPr>
        <w:t xml:space="preserve">MENTAL HEALTH PARITY ACT </w:t>
      </w:r>
    </w:p>
    <w:p w14:paraId="0347DA9F" w14:textId="77777777" w:rsidR="00606F3E" w:rsidRPr="003A64BE" w:rsidRDefault="00606F3E" w:rsidP="0027679B">
      <w:pPr>
        <w:rPr>
          <w:rFonts w:asciiTheme="minorHAnsi" w:hAnsiTheme="minorHAnsi"/>
          <w:b/>
          <w:color w:val="FFFFFF" w:themeColor="background1"/>
          <w:u w:val="single"/>
        </w:rPr>
      </w:pPr>
    </w:p>
    <w:p w14:paraId="6A67C2AC" w14:textId="77777777" w:rsidR="0027679B" w:rsidRPr="00A64529" w:rsidRDefault="0027679B" w:rsidP="0027679B">
      <w:pPr>
        <w:autoSpaceDE w:val="0"/>
        <w:autoSpaceDN w:val="0"/>
        <w:adjustRightInd w:val="0"/>
        <w:jc w:val="both"/>
        <w:rPr>
          <w:rFonts w:asciiTheme="minorHAnsi" w:eastAsiaTheme="minorHAnsi" w:hAnsiTheme="minorHAnsi" w:cstheme="minorHAnsi"/>
          <w:color w:val="595959" w:themeColor="text1" w:themeTint="A6"/>
          <w:sz w:val="18"/>
          <w:szCs w:val="18"/>
        </w:rPr>
      </w:pPr>
      <w:r w:rsidRPr="00A64529">
        <w:rPr>
          <w:rFonts w:asciiTheme="minorHAnsi" w:eastAsiaTheme="minorHAnsi" w:hAnsiTheme="minorHAnsi" w:cstheme="minorHAnsi"/>
          <w:color w:val="595959" w:themeColor="text1" w:themeTint="A6"/>
          <w:sz w:val="18"/>
          <w:szCs w:val="18"/>
        </w:rPr>
        <w:t xml:space="preserve">Under Health Care Reform, most non-grandfathered small group plans are required to cover mental health and substance use disorder services (as one category of "essential health benefits"), at parity with medical and surgical benefits, for plan years starting in 2014. </w:t>
      </w:r>
    </w:p>
    <w:p w14:paraId="29A4390C" w14:textId="77777777" w:rsidR="0027679B" w:rsidRPr="00A64529" w:rsidRDefault="0027679B" w:rsidP="0027679B">
      <w:pPr>
        <w:autoSpaceDE w:val="0"/>
        <w:autoSpaceDN w:val="0"/>
        <w:adjustRightInd w:val="0"/>
        <w:jc w:val="both"/>
        <w:rPr>
          <w:rFonts w:asciiTheme="minorHAnsi" w:eastAsiaTheme="minorHAnsi" w:hAnsiTheme="minorHAnsi" w:cstheme="minorHAnsi"/>
          <w:color w:val="595959" w:themeColor="text1" w:themeTint="A6"/>
          <w:sz w:val="18"/>
          <w:szCs w:val="18"/>
        </w:rPr>
      </w:pPr>
      <w:r w:rsidRPr="00A64529">
        <w:rPr>
          <w:rFonts w:asciiTheme="minorHAnsi" w:eastAsiaTheme="minorHAnsi" w:hAnsiTheme="minorHAnsi" w:cstheme="minorHAnsi"/>
          <w:color w:val="595959" w:themeColor="text1" w:themeTint="A6"/>
          <w:sz w:val="18"/>
          <w:szCs w:val="18"/>
        </w:rPr>
        <w:t xml:space="preserve"> </w:t>
      </w:r>
    </w:p>
    <w:p w14:paraId="1C2D3ECE" w14:textId="77777777" w:rsidR="0027679B" w:rsidRPr="00A64529" w:rsidRDefault="0027679B" w:rsidP="0027679B">
      <w:pPr>
        <w:autoSpaceDE w:val="0"/>
        <w:autoSpaceDN w:val="0"/>
        <w:adjustRightInd w:val="0"/>
        <w:jc w:val="both"/>
        <w:rPr>
          <w:rFonts w:asciiTheme="minorHAnsi" w:eastAsiaTheme="minorHAnsi" w:hAnsiTheme="minorHAnsi" w:cstheme="minorHAnsi"/>
          <w:color w:val="595959" w:themeColor="text1" w:themeTint="A6"/>
          <w:sz w:val="18"/>
          <w:szCs w:val="18"/>
        </w:rPr>
      </w:pPr>
      <w:r w:rsidRPr="00A64529">
        <w:rPr>
          <w:rFonts w:asciiTheme="minorHAnsi" w:eastAsiaTheme="minorHAnsi" w:hAnsiTheme="minorHAnsi" w:cstheme="minorHAnsi"/>
          <w:color w:val="595959" w:themeColor="text1" w:themeTint="A6"/>
          <w:sz w:val="18"/>
          <w:szCs w:val="18"/>
        </w:rPr>
        <w:t xml:space="preserve">The Paul Wellstone and Pete Domenici Mental Health Parity and Addiction Equity Act of 2008 (“MHPAEA”) generally applies to Employers that employ 50 or more employees and its health plan provides for mental health and substance abuse benefits. (Thus, if your Plan does not currently offer any mental health or substance abuse benefits, then MHPAEA does not apply.) These group health plans must cover mental health and substance abuse services in a manner equal to their coverage of predominant medical and surgical services. </w:t>
      </w:r>
    </w:p>
    <w:p w14:paraId="0ECF1638" w14:textId="77777777" w:rsidR="0027679B" w:rsidRPr="00A64529" w:rsidRDefault="0027679B" w:rsidP="0027679B">
      <w:pPr>
        <w:autoSpaceDE w:val="0"/>
        <w:autoSpaceDN w:val="0"/>
        <w:adjustRightInd w:val="0"/>
        <w:jc w:val="both"/>
        <w:rPr>
          <w:rFonts w:asciiTheme="minorHAnsi" w:eastAsiaTheme="minorHAnsi" w:hAnsiTheme="minorHAnsi" w:cstheme="minorHAnsi"/>
          <w:color w:val="595959" w:themeColor="text1" w:themeTint="A6"/>
          <w:sz w:val="18"/>
          <w:szCs w:val="18"/>
        </w:rPr>
      </w:pPr>
    </w:p>
    <w:p w14:paraId="39940A5B" w14:textId="77777777" w:rsidR="0027679B" w:rsidRPr="00A64529" w:rsidRDefault="0027679B" w:rsidP="0027679B">
      <w:pPr>
        <w:autoSpaceDE w:val="0"/>
        <w:autoSpaceDN w:val="0"/>
        <w:adjustRightInd w:val="0"/>
        <w:jc w:val="both"/>
        <w:rPr>
          <w:rFonts w:asciiTheme="minorHAnsi" w:eastAsiaTheme="minorHAnsi" w:hAnsiTheme="minorHAnsi" w:cstheme="minorHAnsi"/>
          <w:color w:val="595959" w:themeColor="text1" w:themeTint="A6"/>
          <w:sz w:val="18"/>
          <w:szCs w:val="18"/>
        </w:rPr>
      </w:pPr>
      <w:r w:rsidRPr="00A64529">
        <w:rPr>
          <w:rFonts w:asciiTheme="minorHAnsi" w:eastAsiaTheme="minorHAnsi" w:hAnsiTheme="minorHAnsi" w:cstheme="minorHAnsi"/>
          <w:color w:val="595959" w:themeColor="text1" w:themeTint="A6"/>
          <w:sz w:val="18"/>
          <w:szCs w:val="18"/>
        </w:rPr>
        <w:t xml:space="preserve">Financial and treatment limits for mental health/substance abuse, such as deductibles, copayments, co-insurance and out-of-pocket expenses, days of coverage, limited networks for services, and other similar limits on dollars, scope, or duration of treatment may not be substantially more limited than for medical/surgical benefits provided. For example, a plan may not apply separate deductibles for treatment related to mental health or substance use disorders and medical or surgical benefits—they must be calculated as one limit. </w:t>
      </w:r>
    </w:p>
    <w:p w14:paraId="095E4AD1" w14:textId="339D1DDA" w:rsidR="000466DB" w:rsidRDefault="000466DB" w:rsidP="000466DB">
      <w:pPr>
        <w:rPr>
          <w:rFonts w:asciiTheme="minorHAnsi" w:hAnsiTheme="minorHAnsi" w:cstheme="minorHAnsi"/>
          <w:b/>
          <w:color w:val="FFFFFF" w:themeColor="background1"/>
          <w:sz w:val="22"/>
          <w:szCs w:val="22"/>
          <w:u w:val="single"/>
        </w:rPr>
      </w:pPr>
      <w:r w:rsidRPr="00606F3E">
        <w:rPr>
          <w:rFonts w:asciiTheme="minorHAnsi" w:hAnsiTheme="minorHAnsi" w:cstheme="minorHAnsi"/>
          <w:b/>
          <w:color w:val="FFFFFF" w:themeColor="background1"/>
          <w:sz w:val="22"/>
          <w:szCs w:val="22"/>
          <w:highlight w:val="darkBlue"/>
          <w:u w:val="single"/>
        </w:rPr>
        <w:t>USERRA</w:t>
      </w:r>
    </w:p>
    <w:p w14:paraId="2D8F1574" w14:textId="77777777" w:rsidR="00606F3E" w:rsidRPr="00606F3E" w:rsidRDefault="00606F3E" w:rsidP="000466DB">
      <w:pPr>
        <w:rPr>
          <w:rFonts w:asciiTheme="minorHAnsi" w:hAnsiTheme="minorHAnsi" w:cstheme="minorHAnsi"/>
          <w:b/>
          <w:color w:val="FFFFFF" w:themeColor="background1"/>
          <w:sz w:val="22"/>
          <w:szCs w:val="22"/>
          <w:u w:val="single"/>
        </w:rPr>
      </w:pPr>
    </w:p>
    <w:p w14:paraId="0168F03F" w14:textId="77777777" w:rsidR="000466DB" w:rsidRPr="00B61D26" w:rsidRDefault="000466DB" w:rsidP="000466DB">
      <w:pPr>
        <w:jc w:val="both"/>
        <w:rPr>
          <w:rFonts w:ascii="Arial" w:hAnsi="Arial" w:cs="Arial"/>
          <w:sz w:val="18"/>
          <w:szCs w:val="18"/>
        </w:rPr>
      </w:pPr>
      <w:r w:rsidRPr="00B61D26">
        <w:rPr>
          <w:rFonts w:asciiTheme="minorHAnsi" w:hAnsiTheme="minorHAnsi" w:cstheme="minorHAnsi"/>
          <w:color w:val="595959" w:themeColor="text1" w:themeTint="A6"/>
          <w:sz w:val="18"/>
          <w:szCs w:val="18"/>
        </w:rPr>
        <w:t>USERRA protects the job rights of individuals who voluntarily or involuntarily leave employment positions to undertake military service or certain types of service in the National Disaster Medical System. USERRA also prohibits employers from discriminating against past and present members of the uniformed services, and applicants to the uniformed services</w:t>
      </w:r>
      <w:r w:rsidRPr="00B61D26">
        <w:rPr>
          <w:rFonts w:ascii="Arial" w:hAnsi="Arial" w:cs="Arial"/>
          <w:sz w:val="18"/>
          <w:szCs w:val="18"/>
        </w:rPr>
        <w:t>.</w:t>
      </w:r>
    </w:p>
    <w:p w14:paraId="31D55CD5" w14:textId="77777777" w:rsidR="000466DB" w:rsidRPr="00B61D26" w:rsidRDefault="000466DB" w:rsidP="000466DB">
      <w:pPr>
        <w:jc w:val="both"/>
        <w:rPr>
          <w:rFonts w:ascii="Arial" w:hAnsi="Arial" w:cs="Arial"/>
          <w:sz w:val="18"/>
          <w:szCs w:val="18"/>
        </w:rPr>
      </w:pPr>
    </w:p>
    <w:p w14:paraId="2D807F8C" w14:textId="77777777" w:rsidR="00885AD3" w:rsidRDefault="00885AD3" w:rsidP="000466DB">
      <w:pPr>
        <w:rPr>
          <w:rFonts w:asciiTheme="minorHAnsi" w:hAnsiTheme="minorHAnsi" w:cstheme="minorHAnsi"/>
          <w:color w:val="404040" w:themeColor="text1" w:themeTint="BF"/>
          <w:sz w:val="18"/>
          <w:szCs w:val="18"/>
        </w:rPr>
      </w:pPr>
    </w:p>
    <w:p w14:paraId="615716D8" w14:textId="0897400A" w:rsidR="000466DB" w:rsidRPr="00B61D26" w:rsidRDefault="000466DB" w:rsidP="000466DB">
      <w:pPr>
        <w:rPr>
          <w:rFonts w:asciiTheme="minorHAnsi" w:hAnsiTheme="minorHAnsi" w:cstheme="minorHAnsi"/>
          <w:color w:val="404040" w:themeColor="text1" w:themeTint="BF"/>
          <w:sz w:val="18"/>
          <w:szCs w:val="18"/>
        </w:rPr>
      </w:pPr>
      <w:r w:rsidRPr="00B61D26">
        <w:rPr>
          <w:rFonts w:asciiTheme="minorHAnsi" w:hAnsiTheme="minorHAnsi" w:cstheme="minorHAnsi"/>
          <w:color w:val="404040" w:themeColor="text1" w:themeTint="BF"/>
          <w:sz w:val="18"/>
          <w:szCs w:val="18"/>
        </w:rPr>
        <w:t>REEMPLOYMENT RIGHTS</w:t>
      </w:r>
    </w:p>
    <w:p w14:paraId="65143C0A" w14:textId="77777777" w:rsidR="000466DB" w:rsidRPr="00B61D26" w:rsidRDefault="000466DB" w:rsidP="000466DB">
      <w:pPr>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You have the right to be reemployed in your civilian job if you leave that job to perform service in the uniformed service and:</w:t>
      </w:r>
    </w:p>
    <w:p w14:paraId="54502C70" w14:textId="77777777" w:rsidR="000466DB" w:rsidRPr="00B61D26" w:rsidRDefault="000466DB" w:rsidP="004C74CB">
      <w:pPr>
        <w:pStyle w:val="ListParagraph"/>
        <w:numPr>
          <w:ilvl w:val="0"/>
          <w:numId w:val="42"/>
        </w:numPr>
        <w:ind w:left="720"/>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you ensure that your employer receives advance written or verbal notice of your service;</w:t>
      </w:r>
    </w:p>
    <w:p w14:paraId="22C5B89B" w14:textId="77777777" w:rsidR="000466DB" w:rsidRPr="00B61D26" w:rsidRDefault="000466DB" w:rsidP="004C74CB">
      <w:pPr>
        <w:pStyle w:val="ListParagraph"/>
        <w:numPr>
          <w:ilvl w:val="0"/>
          <w:numId w:val="42"/>
        </w:numPr>
        <w:ind w:left="720"/>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you have five years or less of cumulative service in the uniformed services while with that particular employer;</w:t>
      </w:r>
    </w:p>
    <w:p w14:paraId="1647C5B6" w14:textId="77777777" w:rsidR="000466DB" w:rsidRPr="00B61D26" w:rsidRDefault="000466DB" w:rsidP="004C74CB">
      <w:pPr>
        <w:pStyle w:val="ListParagraph"/>
        <w:numPr>
          <w:ilvl w:val="0"/>
          <w:numId w:val="42"/>
        </w:numPr>
        <w:ind w:left="720"/>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you return to work or apply for reemployment in a timely manner after conclusion of service; and</w:t>
      </w:r>
    </w:p>
    <w:p w14:paraId="5A78A1D2" w14:textId="77777777" w:rsidR="000466DB" w:rsidRPr="00B61D26" w:rsidRDefault="000466DB" w:rsidP="004C74CB">
      <w:pPr>
        <w:pStyle w:val="ListParagraph"/>
        <w:numPr>
          <w:ilvl w:val="0"/>
          <w:numId w:val="42"/>
        </w:numPr>
        <w:ind w:left="720"/>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you have not been separated from service with a disqualifying discharge or under other than honorable conditions.</w:t>
      </w:r>
    </w:p>
    <w:p w14:paraId="60E4D2CC" w14:textId="77777777" w:rsidR="000466DB" w:rsidRPr="00B61D26" w:rsidRDefault="000466DB" w:rsidP="000466DB">
      <w:pPr>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If you are eligible to be reemployed, you must be restored to the job and benefits you would have attained if you had not been absent due to military service or, in some cases, a comparable job.</w:t>
      </w:r>
    </w:p>
    <w:p w14:paraId="4577D053" w14:textId="77777777" w:rsidR="000466DB" w:rsidRPr="00B61D26" w:rsidRDefault="000466DB" w:rsidP="000466DB">
      <w:pPr>
        <w:jc w:val="both"/>
        <w:rPr>
          <w:rFonts w:asciiTheme="minorHAnsi" w:hAnsiTheme="minorHAnsi" w:cstheme="minorHAnsi"/>
          <w:color w:val="595959" w:themeColor="text1" w:themeTint="A6"/>
          <w:sz w:val="18"/>
          <w:szCs w:val="18"/>
        </w:rPr>
      </w:pPr>
    </w:p>
    <w:p w14:paraId="1BE0E8B9" w14:textId="349A30C8" w:rsidR="000466DB" w:rsidRPr="00B61D26" w:rsidRDefault="000466DB" w:rsidP="000466DB">
      <w:pPr>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RIGHT TO BE FREE FROM DISCRIMINATION</w:t>
      </w:r>
      <w:r w:rsidR="0008192E" w:rsidRPr="00600BFC">
        <w:rPr>
          <w:rFonts w:asciiTheme="minorHAnsi" w:hAnsiTheme="minorHAnsi"/>
          <w:color w:val="595959" w:themeColor="text1" w:themeTint="A6"/>
          <w:sz w:val="18"/>
        </w:rPr>
        <w:t xml:space="preserve"> AND </w:t>
      </w:r>
      <w:r w:rsidRPr="00B61D26">
        <w:rPr>
          <w:rFonts w:asciiTheme="minorHAnsi" w:hAnsiTheme="minorHAnsi" w:cstheme="minorHAnsi"/>
          <w:color w:val="595959" w:themeColor="text1" w:themeTint="A6"/>
          <w:sz w:val="18"/>
          <w:szCs w:val="18"/>
        </w:rPr>
        <w:t>RETALIATION</w:t>
      </w:r>
    </w:p>
    <w:p w14:paraId="1E4CC0F9" w14:textId="77777777" w:rsidR="000466DB" w:rsidRPr="00B61D26" w:rsidRDefault="000466DB" w:rsidP="000466DB">
      <w:pPr>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If you:</w:t>
      </w:r>
    </w:p>
    <w:p w14:paraId="0193DA0A" w14:textId="77777777" w:rsidR="000466DB" w:rsidRPr="00B61D26" w:rsidRDefault="000466DB" w:rsidP="004C74CB">
      <w:pPr>
        <w:pStyle w:val="ListParagraph"/>
        <w:numPr>
          <w:ilvl w:val="0"/>
          <w:numId w:val="43"/>
        </w:numPr>
        <w:ind w:left="720"/>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 xml:space="preserve">are a past or present member of the uniformed service; </w:t>
      </w:r>
    </w:p>
    <w:p w14:paraId="20207359" w14:textId="77777777" w:rsidR="000466DB" w:rsidRPr="00B61D26" w:rsidRDefault="000466DB" w:rsidP="004C74CB">
      <w:pPr>
        <w:pStyle w:val="ListParagraph"/>
        <w:numPr>
          <w:ilvl w:val="0"/>
          <w:numId w:val="43"/>
        </w:numPr>
        <w:ind w:left="720"/>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have applied for membership in the uniformed service; or</w:t>
      </w:r>
    </w:p>
    <w:p w14:paraId="17F5DC47" w14:textId="77777777" w:rsidR="000466DB" w:rsidRPr="00B61D26" w:rsidRDefault="000466DB" w:rsidP="004C74CB">
      <w:pPr>
        <w:pStyle w:val="ListParagraph"/>
        <w:numPr>
          <w:ilvl w:val="0"/>
          <w:numId w:val="43"/>
        </w:numPr>
        <w:ind w:left="720"/>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are obligated to serve in the uniformed service; then an employer may not deny you:</w:t>
      </w:r>
    </w:p>
    <w:p w14:paraId="4E103E96" w14:textId="77777777" w:rsidR="000466DB" w:rsidRPr="00B61D26" w:rsidRDefault="000466DB" w:rsidP="004C74CB">
      <w:pPr>
        <w:pStyle w:val="ListParagraph"/>
        <w:numPr>
          <w:ilvl w:val="0"/>
          <w:numId w:val="44"/>
        </w:numPr>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initial employment;</w:t>
      </w:r>
    </w:p>
    <w:p w14:paraId="603DD7D2" w14:textId="77777777" w:rsidR="000466DB" w:rsidRPr="00B61D26" w:rsidRDefault="000466DB" w:rsidP="004C74CB">
      <w:pPr>
        <w:pStyle w:val="ListParagraph"/>
        <w:numPr>
          <w:ilvl w:val="0"/>
          <w:numId w:val="44"/>
        </w:numPr>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reemployment;</w:t>
      </w:r>
    </w:p>
    <w:p w14:paraId="3F8D74D9" w14:textId="77777777" w:rsidR="000466DB" w:rsidRPr="00B61D26" w:rsidRDefault="000466DB" w:rsidP="004C74CB">
      <w:pPr>
        <w:pStyle w:val="ListParagraph"/>
        <w:numPr>
          <w:ilvl w:val="0"/>
          <w:numId w:val="44"/>
        </w:numPr>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 xml:space="preserve">retention in employment; </w:t>
      </w:r>
    </w:p>
    <w:p w14:paraId="30C86F57" w14:textId="77777777" w:rsidR="000466DB" w:rsidRPr="00B61D26" w:rsidRDefault="000466DB" w:rsidP="004C74CB">
      <w:pPr>
        <w:pStyle w:val="ListParagraph"/>
        <w:numPr>
          <w:ilvl w:val="0"/>
          <w:numId w:val="44"/>
        </w:numPr>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 xml:space="preserve">promotion; or </w:t>
      </w:r>
    </w:p>
    <w:p w14:paraId="14643386" w14:textId="77777777" w:rsidR="000466DB" w:rsidRPr="00B61D26" w:rsidRDefault="00C617DC" w:rsidP="004C74CB">
      <w:pPr>
        <w:pStyle w:val="ListParagraph"/>
        <w:numPr>
          <w:ilvl w:val="0"/>
          <w:numId w:val="44"/>
        </w:numPr>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 xml:space="preserve">any </w:t>
      </w:r>
      <w:r w:rsidR="000466DB" w:rsidRPr="00B61D26">
        <w:rPr>
          <w:rFonts w:asciiTheme="minorHAnsi" w:hAnsiTheme="minorHAnsi" w:cstheme="minorHAnsi"/>
          <w:color w:val="595959" w:themeColor="text1" w:themeTint="A6"/>
          <w:sz w:val="18"/>
          <w:szCs w:val="18"/>
        </w:rPr>
        <w:t>benefit of employment because of this status.</w:t>
      </w:r>
      <w:r w:rsidRPr="00B61D26">
        <w:rPr>
          <w:rFonts w:asciiTheme="minorHAnsi" w:hAnsiTheme="minorHAnsi" w:cstheme="minorHAnsi"/>
          <w:color w:val="595959" w:themeColor="text1" w:themeTint="A6"/>
          <w:sz w:val="18"/>
          <w:szCs w:val="18"/>
        </w:rPr>
        <w:t xml:space="preserve"> </w:t>
      </w:r>
      <w:r w:rsidR="000466DB" w:rsidRPr="00B61D26">
        <w:rPr>
          <w:rFonts w:asciiTheme="minorHAnsi" w:hAnsiTheme="minorHAnsi" w:cstheme="minorHAnsi"/>
          <w:color w:val="595959" w:themeColor="text1" w:themeTint="A6"/>
          <w:sz w:val="18"/>
          <w:szCs w:val="18"/>
        </w:rPr>
        <w:t>In addition, an employer may not retaliate against anyone assisting in the enforcement of USERRA rights, including testifying or making a statement in connection with a proceeding under USERRA, even if that person has no service connection.</w:t>
      </w:r>
    </w:p>
    <w:p w14:paraId="63196A21" w14:textId="77777777" w:rsidR="000466DB" w:rsidRPr="00B61D26" w:rsidRDefault="000466DB" w:rsidP="000466DB">
      <w:pPr>
        <w:jc w:val="both"/>
        <w:rPr>
          <w:rFonts w:asciiTheme="minorHAnsi" w:hAnsiTheme="minorHAnsi" w:cstheme="minorHAnsi"/>
          <w:color w:val="595959" w:themeColor="text1" w:themeTint="A6"/>
          <w:sz w:val="18"/>
          <w:szCs w:val="18"/>
        </w:rPr>
      </w:pPr>
    </w:p>
    <w:p w14:paraId="1420E5B1" w14:textId="53A89913" w:rsidR="0008192E" w:rsidRPr="00600BFC" w:rsidRDefault="0008192E" w:rsidP="00600BFC">
      <w:pPr>
        <w:rPr>
          <w:rFonts w:asciiTheme="minorHAnsi" w:hAnsiTheme="minorHAnsi"/>
          <w:color w:val="595959" w:themeColor="text1" w:themeTint="A6"/>
          <w:sz w:val="18"/>
        </w:rPr>
      </w:pPr>
      <w:r w:rsidRPr="00600BFC">
        <w:rPr>
          <w:rFonts w:asciiTheme="minorHAnsi" w:hAnsiTheme="minorHAnsi"/>
          <w:color w:val="595959" w:themeColor="text1" w:themeTint="A6"/>
          <w:sz w:val="18"/>
        </w:rPr>
        <w:t xml:space="preserve">HEALTH INSURANCE </w:t>
      </w:r>
      <w:r w:rsidR="000466DB" w:rsidRPr="00B61D26">
        <w:rPr>
          <w:rFonts w:asciiTheme="minorHAnsi" w:hAnsiTheme="minorHAnsi" w:cstheme="minorHAnsi"/>
          <w:color w:val="595959" w:themeColor="text1" w:themeTint="A6"/>
          <w:sz w:val="18"/>
          <w:szCs w:val="18"/>
        </w:rPr>
        <w:t>PROTECTION</w:t>
      </w:r>
    </w:p>
    <w:p w14:paraId="3E0123EB" w14:textId="6A9CE80A" w:rsidR="000466DB" w:rsidRPr="00B61D26" w:rsidRDefault="000466DB" w:rsidP="00C617DC">
      <w:pPr>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If you leave your job to perform military service, you have the right to elect to continue your existing employer-based health plan coverage for you and your dependents for up to 24 months while in the military.</w:t>
      </w:r>
    </w:p>
    <w:p w14:paraId="4CCBD060" w14:textId="77777777" w:rsidR="000466DB" w:rsidRPr="00B61D26" w:rsidRDefault="000466DB" w:rsidP="004C74CB">
      <w:pPr>
        <w:pStyle w:val="ListParagraph"/>
        <w:numPr>
          <w:ilvl w:val="0"/>
          <w:numId w:val="45"/>
        </w:numPr>
        <w:ind w:left="720"/>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 xml:space="preserve">Even if you don't elect to continue coverage during your military service, you have the right to be reinstated in your employer's health plan when you are reemployed, generally without any waiting periods or exclusions (e.g., pre-existing condition exclusions) except for service-connected illnesses or injuries. </w:t>
      </w:r>
    </w:p>
    <w:p w14:paraId="4205E331" w14:textId="77777777" w:rsidR="000466DB" w:rsidRPr="00B61D26" w:rsidRDefault="000466DB" w:rsidP="000466DB">
      <w:pPr>
        <w:rPr>
          <w:rFonts w:asciiTheme="minorHAnsi" w:hAnsiTheme="minorHAnsi" w:cstheme="minorHAnsi"/>
          <w:color w:val="595959" w:themeColor="text1" w:themeTint="A6"/>
          <w:sz w:val="18"/>
          <w:szCs w:val="18"/>
        </w:rPr>
      </w:pPr>
    </w:p>
    <w:p w14:paraId="76E9B35A" w14:textId="77777777" w:rsidR="000466DB" w:rsidRPr="00B61D26" w:rsidRDefault="000466DB" w:rsidP="000466DB">
      <w:pPr>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ENFORCEMENT</w:t>
      </w:r>
    </w:p>
    <w:p w14:paraId="3B4D53BF" w14:textId="258765C8" w:rsidR="000466DB" w:rsidRPr="00B61D26" w:rsidRDefault="000466DB" w:rsidP="004C74CB">
      <w:pPr>
        <w:pStyle w:val="ListParagraph"/>
        <w:numPr>
          <w:ilvl w:val="0"/>
          <w:numId w:val="46"/>
        </w:numPr>
        <w:ind w:left="810"/>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lastRenderedPageBreak/>
        <w:t xml:space="preserve">The </w:t>
      </w:r>
      <w:r w:rsidR="0008192E" w:rsidRPr="00A64529">
        <w:rPr>
          <w:rFonts w:asciiTheme="minorHAnsi" w:hAnsiTheme="minorHAnsi" w:cstheme="minorHAnsi"/>
          <w:color w:val="595959" w:themeColor="text1" w:themeTint="A6"/>
          <w:sz w:val="18"/>
          <w:szCs w:val="18"/>
        </w:rPr>
        <w:t>U.S. Department of Labor</w:t>
      </w:r>
      <w:r w:rsidRPr="00B61D26">
        <w:rPr>
          <w:rFonts w:asciiTheme="minorHAnsi" w:hAnsiTheme="minorHAnsi" w:cstheme="minorHAnsi"/>
          <w:color w:val="595959" w:themeColor="text1" w:themeTint="A6"/>
          <w:sz w:val="18"/>
          <w:szCs w:val="18"/>
        </w:rPr>
        <w:t>, Veterans Employment and Training Service (VETS) is authorized to investigate and resolve complaints of USERRA violations.</w:t>
      </w:r>
    </w:p>
    <w:p w14:paraId="2092901E" w14:textId="77777777" w:rsidR="000466DB" w:rsidRPr="00B61D26" w:rsidRDefault="000466DB" w:rsidP="004C74CB">
      <w:pPr>
        <w:pStyle w:val="ListParagraph"/>
        <w:numPr>
          <w:ilvl w:val="0"/>
          <w:numId w:val="46"/>
        </w:numPr>
        <w:ind w:left="810"/>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 xml:space="preserve">For assistance in filing a complaint, or for any other information on USERRA, contact VETS at 1-866-4-USA-DOL or visit its website at </w:t>
      </w:r>
      <w:hyperlink r:id="rId13" w:history="1">
        <w:r w:rsidRPr="00B61D26">
          <w:rPr>
            <w:rStyle w:val="Hyperlink"/>
            <w:rFonts w:asciiTheme="minorHAnsi" w:hAnsiTheme="minorHAnsi" w:cstheme="minorHAnsi"/>
            <w:sz w:val="18"/>
            <w:szCs w:val="18"/>
          </w:rPr>
          <w:t>http://www.dol.gov/vets</w:t>
        </w:r>
      </w:hyperlink>
      <w:r w:rsidRPr="00B61D26">
        <w:rPr>
          <w:rFonts w:asciiTheme="minorHAnsi" w:hAnsiTheme="minorHAnsi" w:cstheme="minorHAnsi"/>
          <w:sz w:val="18"/>
          <w:szCs w:val="18"/>
        </w:rPr>
        <w:t xml:space="preserve"> . An </w:t>
      </w:r>
      <w:r w:rsidRPr="00B61D26">
        <w:rPr>
          <w:rFonts w:asciiTheme="minorHAnsi" w:hAnsiTheme="minorHAnsi" w:cstheme="minorHAnsi"/>
          <w:color w:val="595959" w:themeColor="text1" w:themeTint="A6"/>
          <w:sz w:val="18"/>
          <w:szCs w:val="18"/>
        </w:rPr>
        <w:t>interactive online USERRA Advisor can be viewed at http://www.dol.gov/elaws/userra.htm</w:t>
      </w:r>
    </w:p>
    <w:p w14:paraId="31AF9E8C" w14:textId="77777777" w:rsidR="000466DB" w:rsidRPr="00B61D26" w:rsidRDefault="000466DB" w:rsidP="004C74CB">
      <w:pPr>
        <w:pStyle w:val="ListParagraph"/>
        <w:numPr>
          <w:ilvl w:val="0"/>
          <w:numId w:val="46"/>
        </w:numPr>
        <w:ind w:left="810"/>
        <w:jc w:val="both"/>
        <w:rPr>
          <w:rFonts w:asciiTheme="minorHAnsi" w:hAnsiTheme="minorHAnsi" w:cstheme="minorHAnsi"/>
          <w:color w:val="595959" w:themeColor="text1" w:themeTint="A6"/>
          <w:sz w:val="18"/>
          <w:szCs w:val="18"/>
        </w:rPr>
      </w:pPr>
      <w:r w:rsidRPr="00B61D26">
        <w:rPr>
          <w:rFonts w:asciiTheme="minorHAnsi" w:hAnsiTheme="minorHAnsi" w:cstheme="minorHAnsi"/>
          <w:color w:val="595959" w:themeColor="text1" w:themeTint="A6"/>
          <w:sz w:val="18"/>
          <w:szCs w:val="18"/>
        </w:rPr>
        <w:t>If you file a complaint with VETS and VETS is unable to resolve it, you may request that your case be referred to the Department of Justice or the Office of Special Counsel, as applicable, for representation.</w:t>
      </w:r>
    </w:p>
    <w:p w14:paraId="39623DEC" w14:textId="77777777" w:rsidR="000466DB" w:rsidRPr="00B61D26" w:rsidRDefault="000466DB" w:rsidP="004C74CB">
      <w:pPr>
        <w:pStyle w:val="ListParagraph"/>
        <w:numPr>
          <w:ilvl w:val="0"/>
          <w:numId w:val="47"/>
        </w:numPr>
        <w:ind w:left="810"/>
        <w:jc w:val="both"/>
        <w:rPr>
          <w:rFonts w:asciiTheme="minorHAnsi" w:hAnsiTheme="minorHAnsi" w:cstheme="minorHAnsi"/>
          <w:sz w:val="18"/>
          <w:szCs w:val="18"/>
        </w:rPr>
      </w:pPr>
      <w:r w:rsidRPr="00B61D26">
        <w:rPr>
          <w:rFonts w:asciiTheme="minorHAnsi" w:hAnsiTheme="minorHAnsi" w:cstheme="minorHAnsi"/>
          <w:color w:val="595959" w:themeColor="text1" w:themeTint="A6"/>
          <w:sz w:val="18"/>
          <w:szCs w:val="18"/>
        </w:rPr>
        <w:t>You may also bypass the VETS process and bring a civil action against an employer for violations of USERRA</w:t>
      </w:r>
      <w:r w:rsidRPr="00B61D26">
        <w:rPr>
          <w:rFonts w:asciiTheme="minorHAnsi" w:hAnsiTheme="minorHAnsi" w:cstheme="minorHAnsi"/>
          <w:sz w:val="18"/>
          <w:szCs w:val="18"/>
        </w:rPr>
        <w:t>.</w:t>
      </w:r>
    </w:p>
    <w:p w14:paraId="39AB93B7" w14:textId="77777777" w:rsidR="00390AD3" w:rsidRPr="00F74CD9" w:rsidRDefault="00390AD3" w:rsidP="00F74CD9">
      <w:pPr>
        <w:rPr>
          <w:rFonts w:ascii="Arial" w:hAnsi="Arial"/>
          <w:sz w:val="18"/>
        </w:rPr>
      </w:pPr>
    </w:p>
    <w:p w14:paraId="45968C1A" w14:textId="77777777" w:rsidR="005A1F9A" w:rsidRPr="003A64BE" w:rsidRDefault="005A1F9A" w:rsidP="001523BB">
      <w:pPr>
        <w:autoSpaceDE w:val="0"/>
        <w:autoSpaceDN w:val="0"/>
        <w:adjustRightInd w:val="0"/>
        <w:jc w:val="both"/>
        <w:rPr>
          <w:rFonts w:asciiTheme="minorHAnsi" w:eastAsiaTheme="minorHAnsi" w:hAnsiTheme="minorHAnsi"/>
          <w:color w:val="595959" w:themeColor="text1" w:themeTint="A6"/>
          <w:sz w:val="18"/>
        </w:rPr>
      </w:pPr>
    </w:p>
    <w:p w14:paraId="3B89A553" w14:textId="3FA01377" w:rsidR="001523BB" w:rsidRPr="003A64BE" w:rsidRDefault="001523BB" w:rsidP="001523BB">
      <w:pPr>
        <w:rPr>
          <w:rFonts w:asciiTheme="minorHAnsi" w:hAnsiTheme="minorHAnsi"/>
          <w:b/>
          <w:color w:val="FFFFFF" w:themeColor="background1"/>
          <w:u w:val="single"/>
        </w:rPr>
      </w:pPr>
      <w:r w:rsidRPr="003A64BE">
        <w:rPr>
          <w:rFonts w:asciiTheme="minorHAnsi" w:hAnsiTheme="minorHAnsi"/>
          <w:b/>
          <w:color w:val="FFFFFF" w:themeColor="background1"/>
          <w:sz w:val="22"/>
          <w:highlight w:val="darkBlue"/>
          <w:u w:val="single"/>
        </w:rPr>
        <w:t>THE GENETIC INFORMATION NONDISCRIMINATION ACT (GINA)</w:t>
      </w:r>
    </w:p>
    <w:p w14:paraId="45EBB44A" w14:textId="15DAA2F2" w:rsidR="001523BB" w:rsidRDefault="00212F20" w:rsidP="001523BB">
      <w:pPr>
        <w:jc w:val="both"/>
        <w:rPr>
          <w:rFonts w:asciiTheme="minorHAnsi" w:eastAsiaTheme="minorHAnsi" w:hAnsiTheme="minorHAnsi" w:cstheme="minorHAnsi"/>
          <w:color w:val="595959" w:themeColor="text1" w:themeTint="A6"/>
          <w:sz w:val="18"/>
          <w:szCs w:val="18"/>
        </w:rPr>
      </w:pPr>
      <w:r w:rsidRPr="00212F20">
        <w:rPr>
          <w:rFonts w:asciiTheme="minorHAnsi" w:eastAsiaTheme="minorHAnsi" w:hAnsiTheme="minorHAnsi" w:cstheme="minorHAnsi"/>
          <w:color w:val="595959" w:themeColor="text1" w:themeTint="A6"/>
          <w:sz w:val="18"/>
          <w:szCs w:val="18"/>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w:t>
      </w:r>
      <w:r>
        <w:rPr>
          <w:rFonts w:asciiTheme="minorHAnsi" w:eastAsiaTheme="minorHAnsi" w:hAnsiTheme="minorHAnsi" w:cstheme="minorHAnsi"/>
          <w:color w:val="595959" w:themeColor="text1" w:themeTint="A6"/>
          <w:sz w:val="18"/>
          <w:szCs w:val="18"/>
        </w:rPr>
        <w:t>ssistive reproductive services.</w:t>
      </w:r>
    </w:p>
    <w:p w14:paraId="3EC2E36F" w14:textId="566EFD00" w:rsidR="00885AD3" w:rsidRPr="00885AD3" w:rsidRDefault="00885AD3" w:rsidP="00885AD3">
      <w:pPr>
        <w:jc w:val="both"/>
        <w:rPr>
          <w:rFonts w:asciiTheme="minorHAnsi" w:hAnsiTheme="minorHAnsi" w:cstheme="minorHAnsi"/>
          <w:color w:val="595959" w:themeColor="text1" w:themeTint="A6"/>
          <w:sz w:val="18"/>
          <w:szCs w:val="18"/>
        </w:rPr>
      </w:pPr>
    </w:p>
    <w:p w14:paraId="7E70656D" w14:textId="77777777" w:rsidR="001523BB" w:rsidRPr="00885AD3" w:rsidRDefault="001523BB" w:rsidP="001523BB">
      <w:pPr>
        <w:jc w:val="both"/>
        <w:rPr>
          <w:rFonts w:asciiTheme="minorHAnsi" w:hAnsiTheme="minorHAnsi" w:cstheme="minorHAnsi"/>
          <w:color w:val="595959" w:themeColor="text1" w:themeTint="A6"/>
          <w:sz w:val="18"/>
          <w:szCs w:val="18"/>
        </w:rPr>
      </w:pPr>
    </w:p>
    <w:p w14:paraId="38F0120A" w14:textId="77777777" w:rsidR="001523BB" w:rsidRPr="00885AD3" w:rsidRDefault="001523BB" w:rsidP="003A64BE">
      <w:pPr>
        <w:jc w:val="both"/>
        <w:rPr>
          <w:rFonts w:asciiTheme="minorHAnsi" w:hAnsiTheme="minorHAnsi" w:cstheme="minorHAnsi"/>
          <w:color w:val="595959" w:themeColor="text1" w:themeTint="A6"/>
          <w:sz w:val="18"/>
          <w:szCs w:val="18"/>
        </w:rPr>
      </w:pPr>
    </w:p>
    <w:sectPr w:rsidR="001523BB" w:rsidRPr="00885AD3" w:rsidSect="00D031EB">
      <w:headerReference w:type="default" r:id="rId14"/>
      <w:footerReference w:type="default" r:id="rId15"/>
      <w:pgSz w:w="12240" w:h="15840"/>
      <w:pgMar w:top="1350" w:right="720" w:bottom="720" w:left="72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LEASE, LINA /GA008" w:date="2018-04-11T13:37:00Z" w:initials="BL/">
    <w:p w14:paraId="1D261963" w14:textId="3220D74F" w:rsidR="00AF10B6" w:rsidRDefault="00AF10B6">
      <w:pPr>
        <w:pStyle w:val="CommentText"/>
      </w:pPr>
      <w:r>
        <w:rPr>
          <w:rStyle w:val="CommentReference"/>
        </w:rPr>
        <w:annotationRef/>
      </w:r>
      <w:r>
        <w:t>Remove this notice for fully-insured groups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2619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261963" w16cid:durableId="1E788E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3664C" w14:textId="77777777" w:rsidR="004B46ED" w:rsidRDefault="004B46ED" w:rsidP="005A1F9A">
      <w:r>
        <w:separator/>
      </w:r>
    </w:p>
  </w:endnote>
  <w:endnote w:type="continuationSeparator" w:id="0">
    <w:p w14:paraId="4432CBD2" w14:textId="77777777" w:rsidR="004B46ED" w:rsidRDefault="004B46ED" w:rsidP="005A1F9A">
      <w:r>
        <w:continuationSeparator/>
      </w:r>
    </w:p>
  </w:endnote>
  <w:endnote w:type="continuationNotice" w:id="1">
    <w:p w14:paraId="0CF0097F" w14:textId="77777777" w:rsidR="004B46ED" w:rsidRDefault="004B4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7FA5" w14:textId="77777777" w:rsidR="00F74CD9" w:rsidRDefault="00F74CD9" w:rsidP="00145EC9">
    <w:pPr>
      <w:rPr>
        <w:rFonts w:asciiTheme="minorHAnsi" w:hAnsiTheme="minorHAnsi" w:cstheme="minorHAnsi"/>
        <w:sz w:val="18"/>
        <w:szCs w:val="18"/>
      </w:rPr>
    </w:pPr>
  </w:p>
  <w:p w14:paraId="1402AA61" w14:textId="77777777" w:rsidR="00F74CD9" w:rsidRDefault="00F74CD9" w:rsidP="00145EC9">
    <w:pPr>
      <w:rPr>
        <w:rFonts w:asciiTheme="minorHAnsi" w:hAnsiTheme="minorHAnsi" w:cstheme="minorHAnsi"/>
        <w:sz w:val="18"/>
        <w:szCs w:val="18"/>
      </w:rPr>
    </w:pPr>
  </w:p>
  <w:p w14:paraId="50897DD7" w14:textId="361D8339" w:rsidR="00D031EB" w:rsidRDefault="00D031EB" w:rsidP="00F74CD9">
    <w:r w:rsidRPr="00145EC9">
      <w:rPr>
        <w:rFonts w:asciiTheme="minorHAnsi" w:hAnsiTheme="minorHAnsi" w:cstheme="minorHAnsi"/>
        <w:sz w:val="18"/>
        <w:szCs w:val="18"/>
      </w:rPr>
      <w:t>IMPORTANT NOTICE:  This document contains general compliance information only</w:t>
    </w:r>
    <w:r w:rsidR="00F74CD9">
      <w:rPr>
        <w:rFonts w:asciiTheme="minorHAnsi" w:hAnsiTheme="minorHAnsi" w:cstheme="minorHAnsi"/>
        <w:sz w:val="18"/>
        <w:szCs w:val="18"/>
      </w:rPr>
      <w:t xml:space="preserve"> and does not constitute l</w:t>
    </w:r>
    <w:r w:rsidRPr="00145EC9">
      <w:rPr>
        <w:rFonts w:asciiTheme="minorHAnsi" w:hAnsiTheme="minorHAnsi" w:cstheme="minorHAnsi"/>
        <w:sz w:val="18"/>
        <w:szCs w:val="18"/>
      </w:rPr>
      <w:t>egal advice.  For advice specific to your situation, please consult your attorney or tax advisor.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06010" w14:textId="77777777" w:rsidR="004B46ED" w:rsidRDefault="004B46ED" w:rsidP="005A1F9A">
      <w:r>
        <w:separator/>
      </w:r>
    </w:p>
  </w:footnote>
  <w:footnote w:type="continuationSeparator" w:id="0">
    <w:p w14:paraId="0DA4587F" w14:textId="77777777" w:rsidR="004B46ED" w:rsidRDefault="004B46ED" w:rsidP="005A1F9A">
      <w:r>
        <w:continuationSeparator/>
      </w:r>
    </w:p>
  </w:footnote>
  <w:footnote w:type="continuationNotice" w:id="1">
    <w:p w14:paraId="62063652" w14:textId="77777777" w:rsidR="004B46ED" w:rsidRDefault="004B4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C39DE" w14:textId="3F811803" w:rsidR="00D031EB" w:rsidRPr="00F74CD9" w:rsidRDefault="00CE10A4" w:rsidP="005A1F9A">
    <w:pPr>
      <w:pStyle w:val="Header"/>
    </w:pPr>
    <w:r>
      <w:rPr>
        <w:rFonts w:asciiTheme="minorHAnsi" w:hAnsiTheme="minorHAnsi" w:cstheme="minorHAnsi"/>
        <w:sz w:val="32"/>
        <w:szCs w:val="32"/>
      </w:rPr>
      <w:t>Church Group Health Plan</w:t>
    </w:r>
    <w:r w:rsidR="00D031EB" w:rsidRPr="00F74CD9">
      <w:rPr>
        <w:rFonts w:asciiTheme="minorHAnsi" w:hAnsiTheme="minorHAnsi"/>
        <w:sz w:val="32"/>
      </w:rPr>
      <w:t xml:space="preserve"> NOTICES</w:t>
    </w:r>
    <w:r w:rsidR="00D031EB" w:rsidRPr="005A1F9A">
      <w:rPr>
        <w:rFonts w:asciiTheme="minorHAnsi" w:hAnsiTheme="minorHAnsi" w:cstheme="minorHAnsi"/>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189049E"/>
    <w:multiLevelType w:val="hybridMultilevel"/>
    <w:tmpl w:val="8534C05C"/>
    <w:lvl w:ilvl="0" w:tplc="34FE4A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B0075"/>
    <w:multiLevelType w:val="hybridMultilevel"/>
    <w:tmpl w:val="33AE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33188"/>
    <w:multiLevelType w:val="hybridMultilevel"/>
    <w:tmpl w:val="07C697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066EA"/>
    <w:multiLevelType w:val="hybridMultilevel"/>
    <w:tmpl w:val="C562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04C86"/>
    <w:multiLevelType w:val="hybridMultilevel"/>
    <w:tmpl w:val="D45ED182"/>
    <w:lvl w:ilvl="0" w:tplc="34FE4ADC">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30011DD"/>
    <w:multiLevelType w:val="hybridMultilevel"/>
    <w:tmpl w:val="7C3C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E7356"/>
    <w:multiLevelType w:val="hybridMultilevel"/>
    <w:tmpl w:val="EDCC2ED6"/>
    <w:lvl w:ilvl="0" w:tplc="FFFFFFFF">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5AC180A"/>
    <w:multiLevelType w:val="hybridMultilevel"/>
    <w:tmpl w:val="FA98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D5522"/>
    <w:multiLevelType w:val="hybridMultilevel"/>
    <w:tmpl w:val="65447C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643EB"/>
    <w:multiLevelType w:val="hybridMultilevel"/>
    <w:tmpl w:val="FEA8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E1D7F"/>
    <w:multiLevelType w:val="hybridMultilevel"/>
    <w:tmpl w:val="6BFAEBBE"/>
    <w:lvl w:ilvl="0" w:tplc="34FE4A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C27E0"/>
    <w:multiLevelType w:val="hybridMultilevel"/>
    <w:tmpl w:val="F66C4960"/>
    <w:lvl w:ilvl="0" w:tplc="34FE4A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24D7E"/>
    <w:multiLevelType w:val="hybridMultilevel"/>
    <w:tmpl w:val="20140F5A"/>
    <w:lvl w:ilvl="0" w:tplc="FFFFFFFF">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D1217"/>
    <w:multiLevelType w:val="hybridMultilevel"/>
    <w:tmpl w:val="0064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E584D"/>
    <w:multiLevelType w:val="hybridMultilevel"/>
    <w:tmpl w:val="746A6998"/>
    <w:lvl w:ilvl="0" w:tplc="74B83326">
      <w:start w:val="1"/>
      <w:numFmt w:val="decimal"/>
      <w:lvlText w:val="%1."/>
      <w:lvlJc w:val="left"/>
      <w:pPr>
        <w:ind w:left="5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521C7"/>
    <w:multiLevelType w:val="hybridMultilevel"/>
    <w:tmpl w:val="F1AE514E"/>
    <w:lvl w:ilvl="0" w:tplc="FFFFFFFF">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17E22"/>
    <w:multiLevelType w:val="hybridMultilevel"/>
    <w:tmpl w:val="6776B146"/>
    <w:lvl w:ilvl="0" w:tplc="FFFFFFFF">
      <w:start w:val="1"/>
      <w:numFmt w:val="bullet"/>
      <w:lvlText w:val=""/>
      <w:lvlJc w:val="left"/>
      <w:pPr>
        <w:tabs>
          <w:tab w:val="num" w:pos="648"/>
        </w:tabs>
        <w:ind w:left="648" w:hanging="360"/>
      </w:pPr>
      <w:rPr>
        <w:rFonts w:ascii="Symbol" w:hAnsi="Symbol" w:hint="default"/>
      </w:rPr>
    </w:lvl>
    <w:lvl w:ilvl="1" w:tplc="78561C72">
      <w:numFmt w:val="bullet"/>
      <w:lvlText w:val="•"/>
      <w:lvlJc w:val="left"/>
      <w:pPr>
        <w:ind w:left="1440" w:hanging="360"/>
      </w:pPr>
      <w:rPr>
        <w:rFonts w:ascii="Calibri" w:eastAsiaTheme="minorHAnsi" w:hAnsi="Calibri" w:cs="Calibri" w:hint="default"/>
        <w:color w:val="3B383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AE7B5B"/>
    <w:multiLevelType w:val="hybridMultilevel"/>
    <w:tmpl w:val="36FA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208B9"/>
    <w:multiLevelType w:val="hybridMultilevel"/>
    <w:tmpl w:val="3AD2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A0E35"/>
    <w:multiLevelType w:val="hybridMultilevel"/>
    <w:tmpl w:val="6BFE4EE6"/>
    <w:lvl w:ilvl="0" w:tplc="FFFFFFFF">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D62506"/>
    <w:multiLevelType w:val="hybridMultilevel"/>
    <w:tmpl w:val="3040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93FD0"/>
    <w:multiLevelType w:val="hybridMultilevel"/>
    <w:tmpl w:val="8F3C747E"/>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AE42AB"/>
    <w:multiLevelType w:val="hybridMultilevel"/>
    <w:tmpl w:val="D550F9D4"/>
    <w:lvl w:ilvl="0" w:tplc="34FE4ADC">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3C6655FB"/>
    <w:multiLevelType w:val="hybridMultilevel"/>
    <w:tmpl w:val="BD88BD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3E114CD6"/>
    <w:multiLevelType w:val="hybridMultilevel"/>
    <w:tmpl w:val="FFDA0134"/>
    <w:lvl w:ilvl="0" w:tplc="13680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AC42C1"/>
    <w:multiLevelType w:val="hybridMultilevel"/>
    <w:tmpl w:val="B6C2C2D4"/>
    <w:lvl w:ilvl="0" w:tplc="74B83326">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8" w15:restartNumberingAfterBreak="0">
    <w:nsid w:val="416A478D"/>
    <w:multiLevelType w:val="hybridMultilevel"/>
    <w:tmpl w:val="668C780C"/>
    <w:lvl w:ilvl="0" w:tplc="34FE4A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6D303A"/>
    <w:multiLevelType w:val="hybridMultilevel"/>
    <w:tmpl w:val="A9720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34B4F92"/>
    <w:multiLevelType w:val="hybridMultilevel"/>
    <w:tmpl w:val="C6CABCD0"/>
    <w:lvl w:ilvl="0" w:tplc="34FE4ADC">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46353163"/>
    <w:multiLevelType w:val="hybridMultilevel"/>
    <w:tmpl w:val="A22877BE"/>
    <w:lvl w:ilvl="0" w:tplc="34FE4AD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B52AA6"/>
    <w:multiLevelType w:val="hybridMultilevel"/>
    <w:tmpl w:val="D0D2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094641"/>
    <w:multiLevelType w:val="hybridMultilevel"/>
    <w:tmpl w:val="E2A0AA3E"/>
    <w:lvl w:ilvl="0" w:tplc="FFFFFFFF">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4DD76B2B"/>
    <w:multiLevelType w:val="hybridMultilevel"/>
    <w:tmpl w:val="2A6C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E625AA"/>
    <w:multiLevelType w:val="hybridMultilevel"/>
    <w:tmpl w:val="659CA5A4"/>
    <w:lvl w:ilvl="0" w:tplc="34FE4A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C350DE"/>
    <w:multiLevelType w:val="hybridMultilevel"/>
    <w:tmpl w:val="9A3EABC2"/>
    <w:lvl w:ilvl="0" w:tplc="34FE4A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785B45"/>
    <w:multiLevelType w:val="hybridMultilevel"/>
    <w:tmpl w:val="3272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EF425D"/>
    <w:multiLevelType w:val="hybridMultilevel"/>
    <w:tmpl w:val="77FEE6E6"/>
    <w:lvl w:ilvl="0" w:tplc="FFFFFFFF">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C80D57"/>
    <w:multiLevelType w:val="hybridMultilevel"/>
    <w:tmpl w:val="D0C4ADB2"/>
    <w:lvl w:ilvl="0" w:tplc="34FE4A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C4804A5"/>
    <w:multiLevelType w:val="hybridMultilevel"/>
    <w:tmpl w:val="1EF4EF7A"/>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41" w15:restartNumberingAfterBreak="0">
    <w:nsid w:val="5E1C1127"/>
    <w:multiLevelType w:val="hybridMultilevel"/>
    <w:tmpl w:val="6786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A93B8E"/>
    <w:multiLevelType w:val="hybridMultilevel"/>
    <w:tmpl w:val="E0EE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87586D"/>
    <w:multiLevelType w:val="hybridMultilevel"/>
    <w:tmpl w:val="BF8296DC"/>
    <w:lvl w:ilvl="0" w:tplc="34FE4A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CF46BC"/>
    <w:multiLevelType w:val="hybridMultilevel"/>
    <w:tmpl w:val="4064BEE2"/>
    <w:lvl w:ilvl="0" w:tplc="FFFFFFFF">
      <w:start w:val="1"/>
      <w:numFmt w:val="bullet"/>
      <w:lvlText w:val=""/>
      <w:lvlJc w:val="left"/>
      <w:pPr>
        <w:tabs>
          <w:tab w:val="num" w:pos="648"/>
        </w:tabs>
        <w:ind w:left="648" w:hanging="360"/>
      </w:pPr>
      <w:rPr>
        <w:rFonts w:ascii="Symbol" w:hAnsi="Symbol"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15:restartNumberingAfterBreak="0">
    <w:nsid w:val="64654424"/>
    <w:multiLevelType w:val="hybridMultilevel"/>
    <w:tmpl w:val="C554E224"/>
    <w:lvl w:ilvl="0" w:tplc="34FE4A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5E236F"/>
    <w:multiLevelType w:val="hybridMultilevel"/>
    <w:tmpl w:val="FFB0A09A"/>
    <w:lvl w:ilvl="0" w:tplc="FFFFFFFF">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623F7F"/>
    <w:multiLevelType w:val="hybridMultilevel"/>
    <w:tmpl w:val="1AF48A8A"/>
    <w:lvl w:ilvl="0" w:tplc="13680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A85853"/>
    <w:multiLevelType w:val="hybridMultilevel"/>
    <w:tmpl w:val="1F2405A4"/>
    <w:lvl w:ilvl="0" w:tplc="FFFFFFFF">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4904DE"/>
    <w:multiLevelType w:val="hybridMultilevel"/>
    <w:tmpl w:val="B37AE7A0"/>
    <w:lvl w:ilvl="0" w:tplc="34FE4A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FB6AFD"/>
    <w:multiLevelType w:val="hybridMultilevel"/>
    <w:tmpl w:val="D5E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C97214"/>
    <w:multiLevelType w:val="hybridMultilevel"/>
    <w:tmpl w:val="68EEE00A"/>
    <w:lvl w:ilvl="0" w:tplc="34FE4A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E82F7E"/>
    <w:multiLevelType w:val="hybridMultilevel"/>
    <w:tmpl w:val="51CA0738"/>
    <w:lvl w:ilvl="0" w:tplc="34FE4A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370503"/>
    <w:multiLevelType w:val="hybridMultilevel"/>
    <w:tmpl w:val="00B8DA58"/>
    <w:lvl w:ilvl="0" w:tplc="FFFFFFFF">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27682C"/>
    <w:multiLevelType w:val="hybridMultilevel"/>
    <w:tmpl w:val="6A66638C"/>
    <w:lvl w:ilvl="0" w:tplc="34FE4A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QuickI"/>
        <w:lvlText w:val="%1."/>
        <w:lvlJc w:val="left"/>
      </w:lvl>
    </w:lvlOverride>
  </w:num>
  <w:num w:numId="2">
    <w:abstractNumId w:val="18"/>
  </w:num>
  <w:num w:numId="3">
    <w:abstractNumId w:val="44"/>
  </w:num>
  <w:num w:numId="4">
    <w:abstractNumId w:val="4"/>
  </w:num>
  <w:num w:numId="5">
    <w:abstractNumId w:val="2"/>
  </w:num>
  <w:num w:numId="6">
    <w:abstractNumId w:val="9"/>
  </w:num>
  <w:num w:numId="7">
    <w:abstractNumId w:val="5"/>
  </w:num>
  <w:num w:numId="8">
    <w:abstractNumId w:val="10"/>
  </w:num>
  <w:num w:numId="9">
    <w:abstractNumId w:val="3"/>
  </w:num>
  <w:num w:numId="10">
    <w:abstractNumId w:val="19"/>
  </w:num>
  <w:num w:numId="11">
    <w:abstractNumId w:val="34"/>
  </w:num>
  <w:num w:numId="12">
    <w:abstractNumId w:val="32"/>
  </w:num>
  <w:num w:numId="13">
    <w:abstractNumId w:val="20"/>
  </w:num>
  <w:num w:numId="14">
    <w:abstractNumId w:val="25"/>
  </w:num>
  <w:num w:numId="15">
    <w:abstractNumId w:val="15"/>
  </w:num>
  <w:num w:numId="16">
    <w:abstractNumId w:val="37"/>
  </w:num>
  <w:num w:numId="17">
    <w:abstractNumId w:val="50"/>
  </w:num>
  <w:num w:numId="18">
    <w:abstractNumId w:val="22"/>
  </w:num>
  <w:num w:numId="19">
    <w:abstractNumId w:val="17"/>
  </w:num>
  <w:num w:numId="20">
    <w:abstractNumId w:val="53"/>
  </w:num>
  <w:num w:numId="21">
    <w:abstractNumId w:val="48"/>
  </w:num>
  <w:num w:numId="22">
    <w:abstractNumId w:val="14"/>
  </w:num>
  <w:num w:numId="23">
    <w:abstractNumId w:val="8"/>
  </w:num>
  <w:num w:numId="24">
    <w:abstractNumId w:val="33"/>
  </w:num>
  <w:num w:numId="25">
    <w:abstractNumId w:val="31"/>
  </w:num>
  <w:num w:numId="26">
    <w:abstractNumId w:val="24"/>
  </w:num>
  <w:num w:numId="27">
    <w:abstractNumId w:val="28"/>
  </w:num>
  <w:num w:numId="28">
    <w:abstractNumId w:val="45"/>
  </w:num>
  <w:num w:numId="29">
    <w:abstractNumId w:val="36"/>
  </w:num>
  <w:num w:numId="30">
    <w:abstractNumId w:val="13"/>
  </w:num>
  <w:num w:numId="31">
    <w:abstractNumId w:val="1"/>
  </w:num>
  <w:num w:numId="32">
    <w:abstractNumId w:val="46"/>
  </w:num>
  <w:num w:numId="33">
    <w:abstractNumId w:val="47"/>
  </w:num>
  <w:num w:numId="34">
    <w:abstractNumId w:val="26"/>
  </w:num>
  <w:num w:numId="35">
    <w:abstractNumId w:val="11"/>
  </w:num>
  <w:num w:numId="36">
    <w:abstractNumId w:val="7"/>
  </w:num>
  <w:num w:numId="37">
    <w:abstractNumId w:val="42"/>
  </w:num>
  <w:num w:numId="38">
    <w:abstractNumId w:val="39"/>
  </w:num>
  <w:num w:numId="39">
    <w:abstractNumId w:val="21"/>
  </w:num>
  <w:num w:numId="40">
    <w:abstractNumId w:val="38"/>
  </w:num>
  <w:num w:numId="41">
    <w:abstractNumId w:val="12"/>
  </w:num>
  <w:num w:numId="42">
    <w:abstractNumId w:val="43"/>
  </w:num>
  <w:num w:numId="43">
    <w:abstractNumId w:val="49"/>
  </w:num>
  <w:num w:numId="44">
    <w:abstractNumId w:val="54"/>
  </w:num>
  <w:num w:numId="45">
    <w:abstractNumId w:val="51"/>
  </w:num>
  <w:num w:numId="46">
    <w:abstractNumId w:val="52"/>
  </w:num>
  <w:num w:numId="47">
    <w:abstractNumId w:val="35"/>
  </w:num>
  <w:num w:numId="48">
    <w:abstractNumId w:val="30"/>
  </w:num>
  <w:num w:numId="49">
    <w:abstractNumId w:val="6"/>
  </w:num>
  <w:num w:numId="50">
    <w:abstractNumId w:val="40"/>
  </w:num>
  <w:num w:numId="51">
    <w:abstractNumId w:val="23"/>
  </w:num>
  <w:num w:numId="52">
    <w:abstractNumId w:val="41"/>
  </w:num>
  <w:num w:numId="53">
    <w:abstractNumId w:val="29"/>
  </w:num>
  <w:num w:numId="54">
    <w:abstractNumId w:val="27"/>
  </w:num>
  <w:num w:numId="55">
    <w:abstractNumId w:val="1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LEASE, LINA /GA008">
    <w15:presenceInfo w15:providerId="AD" w15:userId="S-1-5-21-4093396606-3804665817-1073717425-134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BB"/>
    <w:rsid w:val="000466DB"/>
    <w:rsid w:val="00063BCC"/>
    <w:rsid w:val="00064244"/>
    <w:rsid w:val="0008192E"/>
    <w:rsid w:val="0009142F"/>
    <w:rsid w:val="001250BF"/>
    <w:rsid w:val="00145EC9"/>
    <w:rsid w:val="001502DE"/>
    <w:rsid w:val="001523BB"/>
    <w:rsid w:val="00182686"/>
    <w:rsid w:val="0019310E"/>
    <w:rsid w:val="00194FA0"/>
    <w:rsid w:val="001C3A2E"/>
    <w:rsid w:val="001D608B"/>
    <w:rsid w:val="00212F20"/>
    <w:rsid w:val="00261F05"/>
    <w:rsid w:val="0027679B"/>
    <w:rsid w:val="00297225"/>
    <w:rsid w:val="002A7A76"/>
    <w:rsid w:val="002E6B0A"/>
    <w:rsid w:val="002F086E"/>
    <w:rsid w:val="002F35E0"/>
    <w:rsid w:val="00303FCB"/>
    <w:rsid w:val="00346C2F"/>
    <w:rsid w:val="00347816"/>
    <w:rsid w:val="00364D3F"/>
    <w:rsid w:val="00382521"/>
    <w:rsid w:val="00390AD3"/>
    <w:rsid w:val="003A64BE"/>
    <w:rsid w:val="003E4396"/>
    <w:rsid w:val="003E56F3"/>
    <w:rsid w:val="004038DF"/>
    <w:rsid w:val="00422A27"/>
    <w:rsid w:val="0043160A"/>
    <w:rsid w:val="00441F7B"/>
    <w:rsid w:val="004479EE"/>
    <w:rsid w:val="00461063"/>
    <w:rsid w:val="00464E7D"/>
    <w:rsid w:val="00471D0C"/>
    <w:rsid w:val="004952E5"/>
    <w:rsid w:val="004B46ED"/>
    <w:rsid w:val="004B7427"/>
    <w:rsid w:val="004C74CB"/>
    <w:rsid w:val="004D026F"/>
    <w:rsid w:val="004E2D06"/>
    <w:rsid w:val="004E4B91"/>
    <w:rsid w:val="004F0BBA"/>
    <w:rsid w:val="004F18EA"/>
    <w:rsid w:val="005110D5"/>
    <w:rsid w:val="00516E65"/>
    <w:rsid w:val="00546103"/>
    <w:rsid w:val="00551076"/>
    <w:rsid w:val="00551C76"/>
    <w:rsid w:val="00552161"/>
    <w:rsid w:val="00584323"/>
    <w:rsid w:val="0059072E"/>
    <w:rsid w:val="005A1F9A"/>
    <w:rsid w:val="005A4742"/>
    <w:rsid w:val="005C03B9"/>
    <w:rsid w:val="005E7EF5"/>
    <w:rsid w:val="00600BFC"/>
    <w:rsid w:val="00606F3E"/>
    <w:rsid w:val="0064540C"/>
    <w:rsid w:val="00694A83"/>
    <w:rsid w:val="006A0D5D"/>
    <w:rsid w:val="006C4C6D"/>
    <w:rsid w:val="006D7063"/>
    <w:rsid w:val="006E1786"/>
    <w:rsid w:val="0070233C"/>
    <w:rsid w:val="00707F6E"/>
    <w:rsid w:val="007166ED"/>
    <w:rsid w:val="007365F0"/>
    <w:rsid w:val="00737350"/>
    <w:rsid w:val="00756180"/>
    <w:rsid w:val="007A18E3"/>
    <w:rsid w:val="007A458E"/>
    <w:rsid w:val="007C157A"/>
    <w:rsid w:val="007E56F5"/>
    <w:rsid w:val="008160B0"/>
    <w:rsid w:val="00817BC0"/>
    <w:rsid w:val="00863BE2"/>
    <w:rsid w:val="008844B9"/>
    <w:rsid w:val="00885AD3"/>
    <w:rsid w:val="00891329"/>
    <w:rsid w:val="008B0D1E"/>
    <w:rsid w:val="008B62C2"/>
    <w:rsid w:val="008C5BA4"/>
    <w:rsid w:val="008D0730"/>
    <w:rsid w:val="00904A25"/>
    <w:rsid w:val="00921B50"/>
    <w:rsid w:val="009420B1"/>
    <w:rsid w:val="00956D66"/>
    <w:rsid w:val="009811BE"/>
    <w:rsid w:val="009D28E9"/>
    <w:rsid w:val="009E6235"/>
    <w:rsid w:val="00A26859"/>
    <w:rsid w:val="00A26FEF"/>
    <w:rsid w:val="00A54885"/>
    <w:rsid w:val="00A609B0"/>
    <w:rsid w:val="00A64529"/>
    <w:rsid w:val="00A73605"/>
    <w:rsid w:val="00AE256E"/>
    <w:rsid w:val="00AF10B6"/>
    <w:rsid w:val="00B161A4"/>
    <w:rsid w:val="00B61D26"/>
    <w:rsid w:val="00B64D56"/>
    <w:rsid w:val="00B66F4F"/>
    <w:rsid w:val="00B70850"/>
    <w:rsid w:val="00B9347E"/>
    <w:rsid w:val="00BA11DF"/>
    <w:rsid w:val="00BA49BB"/>
    <w:rsid w:val="00BB2A2E"/>
    <w:rsid w:val="00BE1226"/>
    <w:rsid w:val="00C17048"/>
    <w:rsid w:val="00C42CCF"/>
    <w:rsid w:val="00C617DC"/>
    <w:rsid w:val="00C620DC"/>
    <w:rsid w:val="00C8198B"/>
    <w:rsid w:val="00C848BD"/>
    <w:rsid w:val="00C97688"/>
    <w:rsid w:val="00CB7F89"/>
    <w:rsid w:val="00CD7D89"/>
    <w:rsid w:val="00CE10A4"/>
    <w:rsid w:val="00CE24F6"/>
    <w:rsid w:val="00CE42F0"/>
    <w:rsid w:val="00CF47AA"/>
    <w:rsid w:val="00D031EB"/>
    <w:rsid w:val="00D07167"/>
    <w:rsid w:val="00D4707F"/>
    <w:rsid w:val="00D665B2"/>
    <w:rsid w:val="00DA7846"/>
    <w:rsid w:val="00DC7C3D"/>
    <w:rsid w:val="00DD057D"/>
    <w:rsid w:val="00DD5949"/>
    <w:rsid w:val="00DF4588"/>
    <w:rsid w:val="00E041B0"/>
    <w:rsid w:val="00E22ADB"/>
    <w:rsid w:val="00E31B72"/>
    <w:rsid w:val="00E77D93"/>
    <w:rsid w:val="00E87D63"/>
    <w:rsid w:val="00E9319C"/>
    <w:rsid w:val="00E93AD9"/>
    <w:rsid w:val="00EA5DF5"/>
    <w:rsid w:val="00EE61CE"/>
    <w:rsid w:val="00EF45FD"/>
    <w:rsid w:val="00F02289"/>
    <w:rsid w:val="00F16049"/>
    <w:rsid w:val="00F27BBA"/>
    <w:rsid w:val="00F36352"/>
    <w:rsid w:val="00F60E99"/>
    <w:rsid w:val="00F74CD9"/>
    <w:rsid w:val="00F85194"/>
    <w:rsid w:val="00F97A91"/>
    <w:rsid w:val="00FF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F8329"/>
  <w15:chartTrackingRefBased/>
  <w15:docId w15:val="{935BDCB0-DBE7-4C08-BC60-B707B9A2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523BB"/>
    <w:pPr>
      <w:keepNext/>
      <w:spacing w:line="48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3BB"/>
    <w:rPr>
      <w:rFonts w:ascii="Times New Roman" w:eastAsia="Times New Roman" w:hAnsi="Times New Roman" w:cs="Times New Roman"/>
      <w:b/>
      <w:bCs/>
      <w:sz w:val="24"/>
      <w:szCs w:val="24"/>
    </w:rPr>
  </w:style>
  <w:style w:type="paragraph" w:styleId="BodyTextIndent">
    <w:name w:val="Body Text Indent"/>
    <w:basedOn w:val="Normal"/>
    <w:link w:val="BodyTextIndentChar"/>
    <w:rsid w:val="001523BB"/>
    <w:pPr>
      <w:spacing w:before="240" w:line="480" w:lineRule="auto"/>
      <w:ind w:firstLine="720"/>
    </w:pPr>
  </w:style>
  <w:style w:type="character" w:customStyle="1" w:styleId="BodyTextIndentChar">
    <w:name w:val="Body Text Indent Char"/>
    <w:basedOn w:val="DefaultParagraphFont"/>
    <w:link w:val="BodyTextIndent"/>
    <w:rsid w:val="001523BB"/>
    <w:rPr>
      <w:rFonts w:ascii="Times New Roman" w:eastAsia="Times New Roman" w:hAnsi="Times New Roman" w:cs="Times New Roman"/>
      <w:sz w:val="24"/>
      <w:szCs w:val="24"/>
    </w:rPr>
  </w:style>
  <w:style w:type="paragraph" w:customStyle="1" w:styleId="QuickI">
    <w:name w:val="Quick I."/>
    <w:basedOn w:val="Normal"/>
    <w:rsid w:val="001523BB"/>
    <w:pPr>
      <w:widowControl w:val="0"/>
      <w:numPr>
        <w:numId w:val="1"/>
      </w:numPr>
      <w:autoSpaceDE w:val="0"/>
      <w:autoSpaceDN w:val="0"/>
      <w:adjustRightInd w:val="0"/>
      <w:ind w:left="720" w:hanging="720"/>
    </w:pPr>
  </w:style>
  <w:style w:type="character" w:styleId="Hyperlink">
    <w:name w:val="Hyperlink"/>
    <w:basedOn w:val="DefaultParagraphFont"/>
    <w:rsid w:val="001523BB"/>
    <w:rPr>
      <w:color w:val="0000FF"/>
      <w:u w:val="single"/>
    </w:rPr>
  </w:style>
  <w:style w:type="paragraph" w:customStyle="1" w:styleId="Default">
    <w:name w:val="Default"/>
    <w:rsid w:val="001523B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23BB"/>
    <w:pPr>
      <w:ind w:left="720"/>
      <w:contextualSpacing/>
    </w:pPr>
  </w:style>
  <w:style w:type="paragraph" w:styleId="Header">
    <w:name w:val="header"/>
    <w:basedOn w:val="Normal"/>
    <w:link w:val="HeaderChar"/>
    <w:uiPriority w:val="99"/>
    <w:unhideWhenUsed/>
    <w:rsid w:val="005A1F9A"/>
    <w:pPr>
      <w:tabs>
        <w:tab w:val="center" w:pos="4680"/>
        <w:tab w:val="right" w:pos="9360"/>
      </w:tabs>
    </w:pPr>
  </w:style>
  <w:style w:type="character" w:customStyle="1" w:styleId="HeaderChar">
    <w:name w:val="Header Char"/>
    <w:basedOn w:val="DefaultParagraphFont"/>
    <w:link w:val="Header"/>
    <w:uiPriority w:val="99"/>
    <w:rsid w:val="005A1F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1F9A"/>
    <w:pPr>
      <w:tabs>
        <w:tab w:val="center" w:pos="4680"/>
        <w:tab w:val="right" w:pos="9360"/>
      </w:tabs>
    </w:pPr>
  </w:style>
  <w:style w:type="character" w:customStyle="1" w:styleId="FooterChar">
    <w:name w:val="Footer Char"/>
    <w:basedOn w:val="DefaultParagraphFont"/>
    <w:link w:val="Footer"/>
    <w:uiPriority w:val="99"/>
    <w:rsid w:val="005A1F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1F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F9A"/>
    <w:rPr>
      <w:rFonts w:ascii="Segoe UI" w:eastAsia="Times New Roman" w:hAnsi="Segoe UI" w:cs="Segoe UI"/>
      <w:sz w:val="18"/>
      <w:szCs w:val="18"/>
    </w:rPr>
  </w:style>
  <w:style w:type="table" w:styleId="TableGrid">
    <w:name w:val="Table Grid"/>
    <w:basedOn w:val="TableNormal"/>
    <w:uiPriority w:val="39"/>
    <w:rsid w:val="0059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4529"/>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E4396"/>
    <w:rPr>
      <w:sz w:val="16"/>
      <w:szCs w:val="16"/>
    </w:rPr>
  </w:style>
  <w:style w:type="paragraph" w:styleId="CommentText">
    <w:name w:val="annotation text"/>
    <w:basedOn w:val="Normal"/>
    <w:link w:val="CommentTextChar"/>
    <w:uiPriority w:val="99"/>
    <w:semiHidden/>
    <w:unhideWhenUsed/>
    <w:rsid w:val="003E4396"/>
    <w:rPr>
      <w:sz w:val="20"/>
      <w:szCs w:val="20"/>
    </w:rPr>
  </w:style>
  <w:style w:type="character" w:customStyle="1" w:styleId="CommentTextChar">
    <w:name w:val="Comment Text Char"/>
    <w:basedOn w:val="DefaultParagraphFont"/>
    <w:link w:val="CommentText"/>
    <w:uiPriority w:val="99"/>
    <w:semiHidden/>
    <w:rsid w:val="003E43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4396"/>
    <w:rPr>
      <w:b/>
      <w:bCs/>
    </w:rPr>
  </w:style>
  <w:style w:type="character" w:customStyle="1" w:styleId="CommentSubjectChar">
    <w:name w:val="Comment Subject Char"/>
    <w:basedOn w:val="CommentTextChar"/>
    <w:link w:val="CommentSubject"/>
    <w:uiPriority w:val="99"/>
    <w:semiHidden/>
    <w:rsid w:val="003E439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C3A2E"/>
    <w:rPr>
      <w:color w:val="954F72" w:themeColor="followedHyperlink"/>
      <w:u w:val="single"/>
    </w:rPr>
  </w:style>
  <w:style w:type="paragraph" w:styleId="Revision">
    <w:name w:val="Revision"/>
    <w:hidden/>
    <w:uiPriority w:val="99"/>
    <w:semiHidden/>
    <w:rsid w:val="00D031E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5146">
      <w:bodyDiv w:val="1"/>
      <w:marLeft w:val="0"/>
      <w:marRight w:val="0"/>
      <w:marTop w:val="0"/>
      <w:marBottom w:val="0"/>
      <w:divBdr>
        <w:top w:val="none" w:sz="0" w:space="0" w:color="auto"/>
        <w:left w:val="none" w:sz="0" w:space="0" w:color="auto"/>
        <w:bottom w:val="none" w:sz="0" w:space="0" w:color="auto"/>
        <w:right w:val="none" w:sz="0" w:space="0" w:color="auto"/>
      </w:divBdr>
      <w:divsChild>
        <w:div w:id="1549685031">
          <w:marLeft w:val="0"/>
          <w:marRight w:val="0"/>
          <w:marTop w:val="0"/>
          <w:marBottom w:val="0"/>
          <w:divBdr>
            <w:top w:val="none" w:sz="0" w:space="0" w:color="auto"/>
            <w:left w:val="none" w:sz="0" w:space="0" w:color="auto"/>
            <w:bottom w:val="none" w:sz="0" w:space="0" w:color="auto"/>
            <w:right w:val="none" w:sz="0" w:space="0" w:color="auto"/>
          </w:divBdr>
        </w:div>
        <w:div w:id="1493836400">
          <w:marLeft w:val="0"/>
          <w:marRight w:val="0"/>
          <w:marTop w:val="0"/>
          <w:marBottom w:val="0"/>
          <w:divBdr>
            <w:top w:val="none" w:sz="0" w:space="0" w:color="auto"/>
            <w:left w:val="none" w:sz="0" w:space="0" w:color="auto"/>
            <w:bottom w:val="none" w:sz="0" w:space="0" w:color="auto"/>
            <w:right w:val="none" w:sz="0" w:space="0" w:color="auto"/>
          </w:divBdr>
        </w:div>
        <w:div w:id="1009254530">
          <w:marLeft w:val="0"/>
          <w:marRight w:val="0"/>
          <w:marTop w:val="0"/>
          <w:marBottom w:val="0"/>
          <w:divBdr>
            <w:top w:val="none" w:sz="0" w:space="0" w:color="auto"/>
            <w:left w:val="none" w:sz="0" w:space="0" w:color="auto"/>
            <w:bottom w:val="none" w:sz="0" w:space="0" w:color="auto"/>
            <w:right w:val="none" w:sz="0" w:space="0" w:color="auto"/>
          </w:divBdr>
        </w:div>
        <w:div w:id="6644140">
          <w:marLeft w:val="0"/>
          <w:marRight w:val="0"/>
          <w:marTop w:val="0"/>
          <w:marBottom w:val="0"/>
          <w:divBdr>
            <w:top w:val="none" w:sz="0" w:space="0" w:color="auto"/>
            <w:left w:val="none" w:sz="0" w:space="0" w:color="auto"/>
            <w:bottom w:val="none" w:sz="0" w:space="0" w:color="auto"/>
            <w:right w:val="none" w:sz="0" w:space="0" w:color="auto"/>
          </w:divBdr>
        </w:div>
        <w:div w:id="365642614">
          <w:marLeft w:val="0"/>
          <w:marRight w:val="0"/>
          <w:marTop w:val="0"/>
          <w:marBottom w:val="0"/>
          <w:divBdr>
            <w:top w:val="none" w:sz="0" w:space="0" w:color="auto"/>
            <w:left w:val="none" w:sz="0" w:space="0" w:color="auto"/>
            <w:bottom w:val="none" w:sz="0" w:space="0" w:color="auto"/>
            <w:right w:val="none" w:sz="0" w:space="0" w:color="auto"/>
          </w:divBdr>
        </w:div>
        <w:div w:id="474834676">
          <w:marLeft w:val="0"/>
          <w:marRight w:val="0"/>
          <w:marTop w:val="0"/>
          <w:marBottom w:val="0"/>
          <w:divBdr>
            <w:top w:val="none" w:sz="0" w:space="0" w:color="auto"/>
            <w:left w:val="none" w:sz="0" w:space="0" w:color="auto"/>
            <w:bottom w:val="none" w:sz="0" w:space="0" w:color="auto"/>
            <w:right w:val="none" w:sz="0" w:space="0" w:color="auto"/>
          </w:divBdr>
        </w:div>
        <w:div w:id="1371800995">
          <w:marLeft w:val="0"/>
          <w:marRight w:val="0"/>
          <w:marTop w:val="0"/>
          <w:marBottom w:val="0"/>
          <w:divBdr>
            <w:top w:val="none" w:sz="0" w:space="0" w:color="auto"/>
            <w:left w:val="none" w:sz="0" w:space="0" w:color="auto"/>
            <w:bottom w:val="none" w:sz="0" w:space="0" w:color="auto"/>
            <w:right w:val="none" w:sz="0" w:space="0" w:color="auto"/>
          </w:divBdr>
        </w:div>
        <w:div w:id="1215584286">
          <w:marLeft w:val="0"/>
          <w:marRight w:val="0"/>
          <w:marTop w:val="0"/>
          <w:marBottom w:val="0"/>
          <w:divBdr>
            <w:top w:val="none" w:sz="0" w:space="0" w:color="auto"/>
            <w:left w:val="none" w:sz="0" w:space="0" w:color="auto"/>
            <w:bottom w:val="none" w:sz="0" w:space="0" w:color="auto"/>
            <w:right w:val="none" w:sz="0" w:space="0" w:color="auto"/>
          </w:divBdr>
        </w:div>
        <w:div w:id="545990831">
          <w:marLeft w:val="0"/>
          <w:marRight w:val="0"/>
          <w:marTop w:val="0"/>
          <w:marBottom w:val="0"/>
          <w:divBdr>
            <w:top w:val="none" w:sz="0" w:space="0" w:color="auto"/>
            <w:left w:val="none" w:sz="0" w:space="0" w:color="auto"/>
            <w:bottom w:val="none" w:sz="0" w:space="0" w:color="auto"/>
            <w:right w:val="none" w:sz="0" w:space="0" w:color="auto"/>
          </w:divBdr>
        </w:div>
        <w:div w:id="1739553904">
          <w:marLeft w:val="0"/>
          <w:marRight w:val="0"/>
          <w:marTop w:val="0"/>
          <w:marBottom w:val="0"/>
          <w:divBdr>
            <w:top w:val="none" w:sz="0" w:space="0" w:color="auto"/>
            <w:left w:val="none" w:sz="0" w:space="0" w:color="auto"/>
            <w:bottom w:val="none" w:sz="0" w:space="0" w:color="auto"/>
            <w:right w:val="none" w:sz="0" w:space="0" w:color="auto"/>
          </w:divBdr>
        </w:div>
      </w:divsChild>
    </w:div>
    <w:div w:id="97218718">
      <w:bodyDiv w:val="1"/>
      <w:marLeft w:val="0"/>
      <w:marRight w:val="0"/>
      <w:marTop w:val="0"/>
      <w:marBottom w:val="0"/>
      <w:divBdr>
        <w:top w:val="none" w:sz="0" w:space="0" w:color="auto"/>
        <w:left w:val="none" w:sz="0" w:space="0" w:color="auto"/>
        <w:bottom w:val="none" w:sz="0" w:space="0" w:color="auto"/>
        <w:right w:val="none" w:sz="0" w:space="0" w:color="auto"/>
      </w:divBdr>
    </w:div>
    <w:div w:id="166942818">
      <w:bodyDiv w:val="1"/>
      <w:marLeft w:val="0"/>
      <w:marRight w:val="0"/>
      <w:marTop w:val="0"/>
      <w:marBottom w:val="0"/>
      <w:divBdr>
        <w:top w:val="none" w:sz="0" w:space="0" w:color="auto"/>
        <w:left w:val="none" w:sz="0" w:space="0" w:color="auto"/>
        <w:bottom w:val="none" w:sz="0" w:space="0" w:color="auto"/>
        <w:right w:val="none" w:sz="0" w:space="0" w:color="auto"/>
      </w:divBdr>
    </w:div>
    <w:div w:id="205145014">
      <w:bodyDiv w:val="1"/>
      <w:marLeft w:val="0"/>
      <w:marRight w:val="0"/>
      <w:marTop w:val="0"/>
      <w:marBottom w:val="0"/>
      <w:divBdr>
        <w:top w:val="none" w:sz="0" w:space="0" w:color="auto"/>
        <w:left w:val="none" w:sz="0" w:space="0" w:color="auto"/>
        <w:bottom w:val="none" w:sz="0" w:space="0" w:color="auto"/>
        <w:right w:val="none" w:sz="0" w:space="0" w:color="auto"/>
      </w:divBdr>
    </w:div>
    <w:div w:id="228463917">
      <w:bodyDiv w:val="1"/>
      <w:marLeft w:val="0"/>
      <w:marRight w:val="0"/>
      <w:marTop w:val="0"/>
      <w:marBottom w:val="0"/>
      <w:divBdr>
        <w:top w:val="none" w:sz="0" w:space="0" w:color="auto"/>
        <w:left w:val="none" w:sz="0" w:space="0" w:color="auto"/>
        <w:bottom w:val="none" w:sz="0" w:space="0" w:color="auto"/>
        <w:right w:val="none" w:sz="0" w:space="0" w:color="auto"/>
      </w:divBdr>
      <w:divsChild>
        <w:div w:id="69930920">
          <w:marLeft w:val="0"/>
          <w:marRight w:val="0"/>
          <w:marTop w:val="0"/>
          <w:marBottom w:val="0"/>
          <w:divBdr>
            <w:top w:val="none" w:sz="0" w:space="0" w:color="auto"/>
            <w:left w:val="none" w:sz="0" w:space="0" w:color="auto"/>
            <w:bottom w:val="none" w:sz="0" w:space="0" w:color="auto"/>
            <w:right w:val="none" w:sz="0" w:space="0" w:color="auto"/>
          </w:divBdr>
        </w:div>
        <w:div w:id="209191980">
          <w:marLeft w:val="0"/>
          <w:marRight w:val="0"/>
          <w:marTop w:val="0"/>
          <w:marBottom w:val="0"/>
          <w:divBdr>
            <w:top w:val="none" w:sz="0" w:space="0" w:color="auto"/>
            <w:left w:val="none" w:sz="0" w:space="0" w:color="auto"/>
            <w:bottom w:val="none" w:sz="0" w:space="0" w:color="auto"/>
            <w:right w:val="none" w:sz="0" w:space="0" w:color="auto"/>
          </w:divBdr>
        </w:div>
        <w:div w:id="499584734">
          <w:marLeft w:val="0"/>
          <w:marRight w:val="0"/>
          <w:marTop w:val="0"/>
          <w:marBottom w:val="0"/>
          <w:divBdr>
            <w:top w:val="none" w:sz="0" w:space="0" w:color="auto"/>
            <w:left w:val="none" w:sz="0" w:space="0" w:color="auto"/>
            <w:bottom w:val="none" w:sz="0" w:space="0" w:color="auto"/>
            <w:right w:val="none" w:sz="0" w:space="0" w:color="auto"/>
          </w:divBdr>
        </w:div>
        <w:div w:id="643968846">
          <w:marLeft w:val="0"/>
          <w:marRight w:val="0"/>
          <w:marTop w:val="0"/>
          <w:marBottom w:val="0"/>
          <w:divBdr>
            <w:top w:val="none" w:sz="0" w:space="0" w:color="auto"/>
            <w:left w:val="none" w:sz="0" w:space="0" w:color="auto"/>
            <w:bottom w:val="none" w:sz="0" w:space="0" w:color="auto"/>
            <w:right w:val="none" w:sz="0" w:space="0" w:color="auto"/>
          </w:divBdr>
        </w:div>
        <w:div w:id="700282909">
          <w:marLeft w:val="0"/>
          <w:marRight w:val="0"/>
          <w:marTop w:val="0"/>
          <w:marBottom w:val="0"/>
          <w:divBdr>
            <w:top w:val="none" w:sz="0" w:space="0" w:color="auto"/>
            <w:left w:val="none" w:sz="0" w:space="0" w:color="auto"/>
            <w:bottom w:val="none" w:sz="0" w:space="0" w:color="auto"/>
            <w:right w:val="none" w:sz="0" w:space="0" w:color="auto"/>
          </w:divBdr>
        </w:div>
        <w:div w:id="718436077">
          <w:marLeft w:val="0"/>
          <w:marRight w:val="0"/>
          <w:marTop w:val="0"/>
          <w:marBottom w:val="0"/>
          <w:divBdr>
            <w:top w:val="none" w:sz="0" w:space="0" w:color="auto"/>
            <w:left w:val="none" w:sz="0" w:space="0" w:color="auto"/>
            <w:bottom w:val="none" w:sz="0" w:space="0" w:color="auto"/>
            <w:right w:val="none" w:sz="0" w:space="0" w:color="auto"/>
          </w:divBdr>
        </w:div>
        <w:div w:id="995915740">
          <w:marLeft w:val="0"/>
          <w:marRight w:val="0"/>
          <w:marTop w:val="0"/>
          <w:marBottom w:val="0"/>
          <w:divBdr>
            <w:top w:val="none" w:sz="0" w:space="0" w:color="auto"/>
            <w:left w:val="none" w:sz="0" w:space="0" w:color="auto"/>
            <w:bottom w:val="none" w:sz="0" w:space="0" w:color="auto"/>
            <w:right w:val="none" w:sz="0" w:space="0" w:color="auto"/>
          </w:divBdr>
        </w:div>
        <w:div w:id="1356612063">
          <w:marLeft w:val="0"/>
          <w:marRight w:val="0"/>
          <w:marTop w:val="0"/>
          <w:marBottom w:val="0"/>
          <w:divBdr>
            <w:top w:val="none" w:sz="0" w:space="0" w:color="auto"/>
            <w:left w:val="none" w:sz="0" w:space="0" w:color="auto"/>
            <w:bottom w:val="none" w:sz="0" w:space="0" w:color="auto"/>
            <w:right w:val="none" w:sz="0" w:space="0" w:color="auto"/>
          </w:divBdr>
        </w:div>
        <w:div w:id="1432895166">
          <w:marLeft w:val="0"/>
          <w:marRight w:val="0"/>
          <w:marTop w:val="0"/>
          <w:marBottom w:val="0"/>
          <w:divBdr>
            <w:top w:val="none" w:sz="0" w:space="0" w:color="auto"/>
            <w:left w:val="none" w:sz="0" w:space="0" w:color="auto"/>
            <w:bottom w:val="none" w:sz="0" w:space="0" w:color="auto"/>
            <w:right w:val="none" w:sz="0" w:space="0" w:color="auto"/>
          </w:divBdr>
        </w:div>
        <w:div w:id="1501581280">
          <w:marLeft w:val="0"/>
          <w:marRight w:val="0"/>
          <w:marTop w:val="0"/>
          <w:marBottom w:val="0"/>
          <w:divBdr>
            <w:top w:val="none" w:sz="0" w:space="0" w:color="auto"/>
            <w:left w:val="none" w:sz="0" w:space="0" w:color="auto"/>
            <w:bottom w:val="none" w:sz="0" w:space="0" w:color="auto"/>
            <w:right w:val="none" w:sz="0" w:space="0" w:color="auto"/>
          </w:divBdr>
        </w:div>
        <w:div w:id="1604217455">
          <w:marLeft w:val="0"/>
          <w:marRight w:val="0"/>
          <w:marTop w:val="0"/>
          <w:marBottom w:val="0"/>
          <w:divBdr>
            <w:top w:val="none" w:sz="0" w:space="0" w:color="auto"/>
            <w:left w:val="none" w:sz="0" w:space="0" w:color="auto"/>
            <w:bottom w:val="none" w:sz="0" w:space="0" w:color="auto"/>
            <w:right w:val="none" w:sz="0" w:space="0" w:color="auto"/>
          </w:divBdr>
        </w:div>
        <w:div w:id="1741828184">
          <w:marLeft w:val="0"/>
          <w:marRight w:val="0"/>
          <w:marTop w:val="0"/>
          <w:marBottom w:val="0"/>
          <w:divBdr>
            <w:top w:val="none" w:sz="0" w:space="0" w:color="auto"/>
            <w:left w:val="none" w:sz="0" w:space="0" w:color="auto"/>
            <w:bottom w:val="none" w:sz="0" w:space="0" w:color="auto"/>
            <w:right w:val="none" w:sz="0" w:space="0" w:color="auto"/>
          </w:divBdr>
        </w:div>
      </w:divsChild>
    </w:div>
    <w:div w:id="342783811">
      <w:bodyDiv w:val="1"/>
      <w:marLeft w:val="0"/>
      <w:marRight w:val="0"/>
      <w:marTop w:val="0"/>
      <w:marBottom w:val="0"/>
      <w:divBdr>
        <w:top w:val="none" w:sz="0" w:space="0" w:color="auto"/>
        <w:left w:val="none" w:sz="0" w:space="0" w:color="auto"/>
        <w:bottom w:val="none" w:sz="0" w:space="0" w:color="auto"/>
        <w:right w:val="none" w:sz="0" w:space="0" w:color="auto"/>
      </w:divBdr>
      <w:divsChild>
        <w:div w:id="268857002">
          <w:marLeft w:val="0"/>
          <w:marRight w:val="0"/>
          <w:marTop w:val="0"/>
          <w:marBottom w:val="0"/>
          <w:divBdr>
            <w:top w:val="none" w:sz="0" w:space="0" w:color="auto"/>
            <w:left w:val="none" w:sz="0" w:space="0" w:color="auto"/>
            <w:bottom w:val="none" w:sz="0" w:space="0" w:color="auto"/>
            <w:right w:val="none" w:sz="0" w:space="0" w:color="auto"/>
          </w:divBdr>
        </w:div>
        <w:div w:id="718749010">
          <w:marLeft w:val="0"/>
          <w:marRight w:val="0"/>
          <w:marTop w:val="0"/>
          <w:marBottom w:val="0"/>
          <w:divBdr>
            <w:top w:val="none" w:sz="0" w:space="0" w:color="auto"/>
            <w:left w:val="none" w:sz="0" w:space="0" w:color="auto"/>
            <w:bottom w:val="none" w:sz="0" w:space="0" w:color="auto"/>
            <w:right w:val="none" w:sz="0" w:space="0" w:color="auto"/>
          </w:divBdr>
        </w:div>
        <w:div w:id="2070229045">
          <w:marLeft w:val="0"/>
          <w:marRight w:val="0"/>
          <w:marTop w:val="0"/>
          <w:marBottom w:val="0"/>
          <w:divBdr>
            <w:top w:val="none" w:sz="0" w:space="0" w:color="auto"/>
            <w:left w:val="none" w:sz="0" w:space="0" w:color="auto"/>
            <w:bottom w:val="none" w:sz="0" w:space="0" w:color="auto"/>
            <w:right w:val="none" w:sz="0" w:space="0" w:color="auto"/>
          </w:divBdr>
        </w:div>
        <w:div w:id="164823591">
          <w:marLeft w:val="0"/>
          <w:marRight w:val="0"/>
          <w:marTop w:val="0"/>
          <w:marBottom w:val="0"/>
          <w:divBdr>
            <w:top w:val="none" w:sz="0" w:space="0" w:color="auto"/>
            <w:left w:val="none" w:sz="0" w:space="0" w:color="auto"/>
            <w:bottom w:val="none" w:sz="0" w:space="0" w:color="auto"/>
            <w:right w:val="none" w:sz="0" w:space="0" w:color="auto"/>
          </w:divBdr>
        </w:div>
        <w:div w:id="139536920">
          <w:marLeft w:val="0"/>
          <w:marRight w:val="0"/>
          <w:marTop w:val="0"/>
          <w:marBottom w:val="0"/>
          <w:divBdr>
            <w:top w:val="none" w:sz="0" w:space="0" w:color="auto"/>
            <w:left w:val="none" w:sz="0" w:space="0" w:color="auto"/>
            <w:bottom w:val="none" w:sz="0" w:space="0" w:color="auto"/>
            <w:right w:val="none" w:sz="0" w:space="0" w:color="auto"/>
          </w:divBdr>
        </w:div>
        <w:div w:id="1929383767">
          <w:marLeft w:val="0"/>
          <w:marRight w:val="0"/>
          <w:marTop w:val="0"/>
          <w:marBottom w:val="0"/>
          <w:divBdr>
            <w:top w:val="none" w:sz="0" w:space="0" w:color="auto"/>
            <w:left w:val="none" w:sz="0" w:space="0" w:color="auto"/>
            <w:bottom w:val="none" w:sz="0" w:space="0" w:color="auto"/>
            <w:right w:val="none" w:sz="0" w:space="0" w:color="auto"/>
          </w:divBdr>
        </w:div>
        <w:div w:id="2107798137">
          <w:marLeft w:val="0"/>
          <w:marRight w:val="0"/>
          <w:marTop w:val="0"/>
          <w:marBottom w:val="0"/>
          <w:divBdr>
            <w:top w:val="none" w:sz="0" w:space="0" w:color="auto"/>
            <w:left w:val="none" w:sz="0" w:space="0" w:color="auto"/>
            <w:bottom w:val="none" w:sz="0" w:space="0" w:color="auto"/>
            <w:right w:val="none" w:sz="0" w:space="0" w:color="auto"/>
          </w:divBdr>
        </w:div>
        <w:div w:id="759594957">
          <w:marLeft w:val="0"/>
          <w:marRight w:val="0"/>
          <w:marTop w:val="0"/>
          <w:marBottom w:val="0"/>
          <w:divBdr>
            <w:top w:val="none" w:sz="0" w:space="0" w:color="auto"/>
            <w:left w:val="none" w:sz="0" w:space="0" w:color="auto"/>
            <w:bottom w:val="none" w:sz="0" w:space="0" w:color="auto"/>
            <w:right w:val="none" w:sz="0" w:space="0" w:color="auto"/>
          </w:divBdr>
        </w:div>
        <w:div w:id="466776848">
          <w:marLeft w:val="0"/>
          <w:marRight w:val="0"/>
          <w:marTop w:val="0"/>
          <w:marBottom w:val="0"/>
          <w:divBdr>
            <w:top w:val="none" w:sz="0" w:space="0" w:color="auto"/>
            <w:left w:val="none" w:sz="0" w:space="0" w:color="auto"/>
            <w:bottom w:val="none" w:sz="0" w:space="0" w:color="auto"/>
            <w:right w:val="none" w:sz="0" w:space="0" w:color="auto"/>
          </w:divBdr>
        </w:div>
        <w:div w:id="1645038634">
          <w:marLeft w:val="0"/>
          <w:marRight w:val="0"/>
          <w:marTop w:val="0"/>
          <w:marBottom w:val="0"/>
          <w:divBdr>
            <w:top w:val="none" w:sz="0" w:space="0" w:color="auto"/>
            <w:left w:val="none" w:sz="0" w:space="0" w:color="auto"/>
            <w:bottom w:val="none" w:sz="0" w:space="0" w:color="auto"/>
            <w:right w:val="none" w:sz="0" w:space="0" w:color="auto"/>
          </w:divBdr>
        </w:div>
        <w:div w:id="57167658">
          <w:marLeft w:val="0"/>
          <w:marRight w:val="0"/>
          <w:marTop w:val="0"/>
          <w:marBottom w:val="0"/>
          <w:divBdr>
            <w:top w:val="none" w:sz="0" w:space="0" w:color="auto"/>
            <w:left w:val="none" w:sz="0" w:space="0" w:color="auto"/>
            <w:bottom w:val="none" w:sz="0" w:space="0" w:color="auto"/>
            <w:right w:val="none" w:sz="0" w:space="0" w:color="auto"/>
          </w:divBdr>
        </w:div>
        <w:div w:id="362367417">
          <w:marLeft w:val="0"/>
          <w:marRight w:val="0"/>
          <w:marTop w:val="0"/>
          <w:marBottom w:val="0"/>
          <w:divBdr>
            <w:top w:val="none" w:sz="0" w:space="0" w:color="auto"/>
            <w:left w:val="none" w:sz="0" w:space="0" w:color="auto"/>
            <w:bottom w:val="none" w:sz="0" w:space="0" w:color="auto"/>
            <w:right w:val="none" w:sz="0" w:space="0" w:color="auto"/>
          </w:divBdr>
        </w:div>
        <w:div w:id="1651640750">
          <w:marLeft w:val="0"/>
          <w:marRight w:val="0"/>
          <w:marTop w:val="0"/>
          <w:marBottom w:val="0"/>
          <w:divBdr>
            <w:top w:val="none" w:sz="0" w:space="0" w:color="auto"/>
            <w:left w:val="none" w:sz="0" w:space="0" w:color="auto"/>
            <w:bottom w:val="none" w:sz="0" w:space="0" w:color="auto"/>
            <w:right w:val="none" w:sz="0" w:space="0" w:color="auto"/>
          </w:divBdr>
        </w:div>
        <w:div w:id="1517231441">
          <w:marLeft w:val="0"/>
          <w:marRight w:val="0"/>
          <w:marTop w:val="0"/>
          <w:marBottom w:val="0"/>
          <w:divBdr>
            <w:top w:val="none" w:sz="0" w:space="0" w:color="auto"/>
            <w:left w:val="none" w:sz="0" w:space="0" w:color="auto"/>
            <w:bottom w:val="none" w:sz="0" w:space="0" w:color="auto"/>
            <w:right w:val="none" w:sz="0" w:space="0" w:color="auto"/>
          </w:divBdr>
        </w:div>
        <w:div w:id="1100763183">
          <w:marLeft w:val="0"/>
          <w:marRight w:val="0"/>
          <w:marTop w:val="0"/>
          <w:marBottom w:val="0"/>
          <w:divBdr>
            <w:top w:val="none" w:sz="0" w:space="0" w:color="auto"/>
            <w:left w:val="none" w:sz="0" w:space="0" w:color="auto"/>
            <w:bottom w:val="none" w:sz="0" w:space="0" w:color="auto"/>
            <w:right w:val="none" w:sz="0" w:space="0" w:color="auto"/>
          </w:divBdr>
        </w:div>
        <w:div w:id="1028725647">
          <w:marLeft w:val="0"/>
          <w:marRight w:val="0"/>
          <w:marTop w:val="0"/>
          <w:marBottom w:val="0"/>
          <w:divBdr>
            <w:top w:val="none" w:sz="0" w:space="0" w:color="auto"/>
            <w:left w:val="none" w:sz="0" w:space="0" w:color="auto"/>
            <w:bottom w:val="none" w:sz="0" w:space="0" w:color="auto"/>
            <w:right w:val="none" w:sz="0" w:space="0" w:color="auto"/>
          </w:divBdr>
        </w:div>
        <w:div w:id="1532496542">
          <w:marLeft w:val="0"/>
          <w:marRight w:val="0"/>
          <w:marTop w:val="0"/>
          <w:marBottom w:val="0"/>
          <w:divBdr>
            <w:top w:val="none" w:sz="0" w:space="0" w:color="auto"/>
            <w:left w:val="none" w:sz="0" w:space="0" w:color="auto"/>
            <w:bottom w:val="none" w:sz="0" w:space="0" w:color="auto"/>
            <w:right w:val="none" w:sz="0" w:space="0" w:color="auto"/>
          </w:divBdr>
        </w:div>
        <w:div w:id="1206335026">
          <w:marLeft w:val="0"/>
          <w:marRight w:val="0"/>
          <w:marTop w:val="0"/>
          <w:marBottom w:val="0"/>
          <w:divBdr>
            <w:top w:val="none" w:sz="0" w:space="0" w:color="auto"/>
            <w:left w:val="none" w:sz="0" w:space="0" w:color="auto"/>
            <w:bottom w:val="none" w:sz="0" w:space="0" w:color="auto"/>
            <w:right w:val="none" w:sz="0" w:space="0" w:color="auto"/>
          </w:divBdr>
        </w:div>
        <w:div w:id="881748115">
          <w:marLeft w:val="0"/>
          <w:marRight w:val="0"/>
          <w:marTop w:val="0"/>
          <w:marBottom w:val="0"/>
          <w:divBdr>
            <w:top w:val="none" w:sz="0" w:space="0" w:color="auto"/>
            <w:left w:val="none" w:sz="0" w:space="0" w:color="auto"/>
            <w:bottom w:val="none" w:sz="0" w:space="0" w:color="auto"/>
            <w:right w:val="none" w:sz="0" w:space="0" w:color="auto"/>
          </w:divBdr>
        </w:div>
        <w:div w:id="1859157648">
          <w:marLeft w:val="0"/>
          <w:marRight w:val="0"/>
          <w:marTop w:val="0"/>
          <w:marBottom w:val="0"/>
          <w:divBdr>
            <w:top w:val="none" w:sz="0" w:space="0" w:color="auto"/>
            <w:left w:val="none" w:sz="0" w:space="0" w:color="auto"/>
            <w:bottom w:val="none" w:sz="0" w:space="0" w:color="auto"/>
            <w:right w:val="none" w:sz="0" w:space="0" w:color="auto"/>
          </w:divBdr>
        </w:div>
      </w:divsChild>
    </w:div>
    <w:div w:id="759983721">
      <w:bodyDiv w:val="1"/>
      <w:marLeft w:val="0"/>
      <w:marRight w:val="0"/>
      <w:marTop w:val="0"/>
      <w:marBottom w:val="0"/>
      <w:divBdr>
        <w:top w:val="none" w:sz="0" w:space="0" w:color="auto"/>
        <w:left w:val="none" w:sz="0" w:space="0" w:color="auto"/>
        <w:bottom w:val="none" w:sz="0" w:space="0" w:color="auto"/>
        <w:right w:val="none" w:sz="0" w:space="0" w:color="auto"/>
      </w:divBdr>
      <w:divsChild>
        <w:div w:id="415247626">
          <w:marLeft w:val="0"/>
          <w:marRight w:val="0"/>
          <w:marTop w:val="0"/>
          <w:marBottom w:val="0"/>
          <w:divBdr>
            <w:top w:val="none" w:sz="0" w:space="0" w:color="auto"/>
            <w:left w:val="none" w:sz="0" w:space="0" w:color="auto"/>
            <w:bottom w:val="none" w:sz="0" w:space="0" w:color="auto"/>
            <w:right w:val="none" w:sz="0" w:space="0" w:color="auto"/>
          </w:divBdr>
        </w:div>
        <w:div w:id="511192071">
          <w:marLeft w:val="0"/>
          <w:marRight w:val="0"/>
          <w:marTop w:val="0"/>
          <w:marBottom w:val="0"/>
          <w:divBdr>
            <w:top w:val="none" w:sz="0" w:space="0" w:color="auto"/>
            <w:left w:val="none" w:sz="0" w:space="0" w:color="auto"/>
            <w:bottom w:val="none" w:sz="0" w:space="0" w:color="auto"/>
            <w:right w:val="none" w:sz="0" w:space="0" w:color="auto"/>
          </w:divBdr>
        </w:div>
        <w:div w:id="625040973">
          <w:marLeft w:val="0"/>
          <w:marRight w:val="0"/>
          <w:marTop w:val="0"/>
          <w:marBottom w:val="0"/>
          <w:divBdr>
            <w:top w:val="none" w:sz="0" w:space="0" w:color="auto"/>
            <w:left w:val="none" w:sz="0" w:space="0" w:color="auto"/>
            <w:bottom w:val="none" w:sz="0" w:space="0" w:color="auto"/>
            <w:right w:val="none" w:sz="0" w:space="0" w:color="auto"/>
          </w:divBdr>
        </w:div>
        <w:div w:id="645402390">
          <w:marLeft w:val="0"/>
          <w:marRight w:val="0"/>
          <w:marTop w:val="0"/>
          <w:marBottom w:val="0"/>
          <w:divBdr>
            <w:top w:val="none" w:sz="0" w:space="0" w:color="auto"/>
            <w:left w:val="none" w:sz="0" w:space="0" w:color="auto"/>
            <w:bottom w:val="none" w:sz="0" w:space="0" w:color="auto"/>
            <w:right w:val="none" w:sz="0" w:space="0" w:color="auto"/>
          </w:divBdr>
        </w:div>
        <w:div w:id="649332668">
          <w:marLeft w:val="0"/>
          <w:marRight w:val="0"/>
          <w:marTop w:val="0"/>
          <w:marBottom w:val="0"/>
          <w:divBdr>
            <w:top w:val="none" w:sz="0" w:space="0" w:color="auto"/>
            <w:left w:val="none" w:sz="0" w:space="0" w:color="auto"/>
            <w:bottom w:val="none" w:sz="0" w:space="0" w:color="auto"/>
            <w:right w:val="none" w:sz="0" w:space="0" w:color="auto"/>
          </w:divBdr>
        </w:div>
        <w:div w:id="773209598">
          <w:marLeft w:val="0"/>
          <w:marRight w:val="0"/>
          <w:marTop w:val="0"/>
          <w:marBottom w:val="0"/>
          <w:divBdr>
            <w:top w:val="none" w:sz="0" w:space="0" w:color="auto"/>
            <w:left w:val="none" w:sz="0" w:space="0" w:color="auto"/>
            <w:bottom w:val="none" w:sz="0" w:space="0" w:color="auto"/>
            <w:right w:val="none" w:sz="0" w:space="0" w:color="auto"/>
          </w:divBdr>
        </w:div>
        <w:div w:id="901719187">
          <w:marLeft w:val="0"/>
          <w:marRight w:val="0"/>
          <w:marTop w:val="0"/>
          <w:marBottom w:val="0"/>
          <w:divBdr>
            <w:top w:val="none" w:sz="0" w:space="0" w:color="auto"/>
            <w:left w:val="none" w:sz="0" w:space="0" w:color="auto"/>
            <w:bottom w:val="none" w:sz="0" w:space="0" w:color="auto"/>
            <w:right w:val="none" w:sz="0" w:space="0" w:color="auto"/>
          </w:divBdr>
        </w:div>
        <w:div w:id="1089353400">
          <w:marLeft w:val="0"/>
          <w:marRight w:val="0"/>
          <w:marTop w:val="0"/>
          <w:marBottom w:val="0"/>
          <w:divBdr>
            <w:top w:val="none" w:sz="0" w:space="0" w:color="auto"/>
            <w:left w:val="none" w:sz="0" w:space="0" w:color="auto"/>
            <w:bottom w:val="none" w:sz="0" w:space="0" w:color="auto"/>
            <w:right w:val="none" w:sz="0" w:space="0" w:color="auto"/>
          </w:divBdr>
        </w:div>
        <w:div w:id="1243640868">
          <w:marLeft w:val="0"/>
          <w:marRight w:val="0"/>
          <w:marTop w:val="0"/>
          <w:marBottom w:val="0"/>
          <w:divBdr>
            <w:top w:val="none" w:sz="0" w:space="0" w:color="auto"/>
            <w:left w:val="none" w:sz="0" w:space="0" w:color="auto"/>
            <w:bottom w:val="none" w:sz="0" w:space="0" w:color="auto"/>
            <w:right w:val="none" w:sz="0" w:space="0" w:color="auto"/>
          </w:divBdr>
        </w:div>
        <w:div w:id="1300649159">
          <w:marLeft w:val="0"/>
          <w:marRight w:val="0"/>
          <w:marTop w:val="0"/>
          <w:marBottom w:val="0"/>
          <w:divBdr>
            <w:top w:val="none" w:sz="0" w:space="0" w:color="auto"/>
            <w:left w:val="none" w:sz="0" w:space="0" w:color="auto"/>
            <w:bottom w:val="none" w:sz="0" w:space="0" w:color="auto"/>
            <w:right w:val="none" w:sz="0" w:space="0" w:color="auto"/>
          </w:divBdr>
        </w:div>
        <w:div w:id="1354456416">
          <w:marLeft w:val="0"/>
          <w:marRight w:val="0"/>
          <w:marTop w:val="0"/>
          <w:marBottom w:val="0"/>
          <w:divBdr>
            <w:top w:val="none" w:sz="0" w:space="0" w:color="auto"/>
            <w:left w:val="none" w:sz="0" w:space="0" w:color="auto"/>
            <w:bottom w:val="none" w:sz="0" w:space="0" w:color="auto"/>
            <w:right w:val="none" w:sz="0" w:space="0" w:color="auto"/>
          </w:divBdr>
        </w:div>
        <w:div w:id="1387683576">
          <w:marLeft w:val="0"/>
          <w:marRight w:val="0"/>
          <w:marTop w:val="0"/>
          <w:marBottom w:val="0"/>
          <w:divBdr>
            <w:top w:val="none" w:sz="0" w:space="0" w:color="auto"/>
            <w:left w:val="none" w:sz="0" w:space="0" w:color="auto"/>
            <w:bottom w:val="none" w:sz="0" w:space="0" w:color="auto"/>
            <w:right w:val="none" w:sz="0" w:space="0" w:color="auto"/>
          </w:divBdr>
        </w:div>
        <w:div w:id="1427964826">
          <w:marLeft w:val="0"/>
          <w:marRight w:val="0"/>
          <w:marTop w:val="0"/>
          <w:marBottom w:val="0"/>
          <w:divBdr>
            <w:top w:val="none" w:sz="0" w:space="0" w:color="auto"/>
            <w:left w:val="none" w:sz="0" w:space="0" w:color="auto"/>
            <w:bottom w:val="none" w:sz="0" w:space="0" w:color="auto"/>
            <w:right w:val="none" w:sz="0" w:space="0" w:color="auto"/>
          </w:divBdr>
        </w:div>
        <w:div w:id="1445344529">
          <w:marLeft w:val="0"/>
          <w:marRight w:val="0"/>
          <w:marTop w:val="0"/>
          <w:marBottom w:val="0"/>
          <w:divBdr>
            <w:top w:val="none" w:sz="0" w:space="0" w:color="auto"/>
            <w:left w:val="none" w:sz="0" w:space="0" w:color="auto"/>
            <w:bottom w:val="none" w:sz="0" w:space="0" w:color="auto"/>
            <w:right w:val="none" w:sz="0" w:space="0" w:color="auto"/>
          </w:divBdr>
        </w:div>
        <w:div w:id="1483546555">
          <w:marLeft w:val="0"/>
          <w:marRight w:val="0"/>
          <w:marTop w:val="0"/>
          <w:marBottom w:val="0"/>
          <w:divBdr>
            <w:top w:val="none" w:sz="0" w:space="0" w:color="auto"/>
            <w:left w:val="none" w:sz="0" w:space="0" w:color="auto"/>
            <w:bottom w:val="none" w:sz="0" w:space="0" w:color="auto"/>
            <w:right w:val="none" w:sz="0" w:space="0" w:color="auto"/>
          </w:divBdr>
        </w:div>
        <w:div w:id="1503013768">
          <w:marLeft w:val="0"/>
          <w:marRight w:val="0"/>
          <w:marTop w:val="0"/>
          <w:marBottom w:val="0"/>
          <w:divBdr>
            <w:top w:val="none" w:sz="0" w:space="0" w:color="auto"/>
            <w:left w:val="none" w:sz="0" w:space="0" w:color="auto"/>
            <w:bottom w:val="none" w:sz="0" w:space="0" w:color="auto"/>
            <w:right w:val="none" w:sz="0" w:space="0" w:color="auto"/>
          </w:divBdr>
        </w:div>
        <w:div w:id="1580603845">
          <w:marLeft w:val="0"/>
          <w:marRight w:val="0"/>
          <w:marTop w:val="0"/>
          <w:marBottom w:val="0"/>
          <w:divBdr>
            <w:top w:val="none" w:sz="0" w:space="0" w:color="auto"/>
            <w:left w:val="none" w:sz="0" w:space="0" w:color="auto"/>
            <w:bottom w:val="none" w:sz="0" w:space="0" w:color="auto"/>
            <w:right w:val="none" w:sz="0" w:space="0" w:color="auto"/>
          </w:divBdr>
        </w:div>
        <w:div w:id="1839037543">
          <w:marLeft w:val="0"/>
          <w:marRight w:val="0"/>
          <w:marTop w:val="0"/>
          <w:marBottom w:val="0"/>
          <w:divBdr>
            <w:top w:val="none" w:sz="0" w:space="0" w:color="auto"/>
            <w:left w:val="none" w:sz="0" w:space="0" w:color="auto"/>
            <w:bottom w:val="none" w:sz="0" w:space="0" w:color="auto"/>
            <w:right w:val="none" w:sz="0" w:space="0" w:color="auto"/>
          </w:divBdr>
        </w:div>
        <w:div w:id="2039237373">
          <w:marLeft w:val="0"/>
          <w:marRight w:val="0"/>
          <w:marTop w:val="0"/>
          <w:marBottom w:val="0"/>
          <w:divBdr>
            <w:top w:val="none" w:sz="0" w:space="0" w:color="auto"/>
            <w:left w:val="none" w:sz="0" w:space="0" w:color="auto"/>
            <w:bottom w:val="none" w:sz="0" w:space="0" w:color="auto"/>
            <w:right w:val="none" w:sz="0" w:space="0" w:color="auto"/>
          </w:divBdr>
        </w:div>
        <w:div w:id="2058620087">
          <w:marLeft w:val="0"/>
          <w:marRight w:val="0"/>
          <w:marTop w:val="0"/>
          <w:marBottom w:val="0"/>
          <w:divBdr>
            <w:top w:val="none" w:sz="0" w:space="0" w:color="auto"/>
            <w:left w:val="none" w:sz="0" w:space="0" w:color="auto"/>
            <w:bottom w:val="none" w:sz="0" w:space="0" w:color="auto"/>
            <w:right w:val="none" w:sz="0" w:space="0" w:color="auto"/>
          </w:divBdr>
        </w:div>
      </w:divsChild>
    </w:div>
    <w:div w:id="827593514">
      <w:bodyDiv w:val="1"/>
      <w:marLeft w:val="0"/>
      <w:marRight w:val="0"/>
      <w:marTop w:val="0"/>
      <w:marBottom w:val="0"/>
      <w:divBdr>
        <w:top w:val="none" w:sz="0" w:space="0" w:color="auto"/>
        <w:left w:val="none" w:sz="0" w:space="0" w:color="auto"/>
        <w:bottom w:val="none" w:sz="0" w:space="0" w:color="auto"/>
        <w:right w:val="none" w:sz="0" w:space="0" w:color="auto"/>
      </w:divBdr>
      <w:divsChild>
        <w:div w:id="172380741">
          <w:marLeft w:val="0"/>
          <w:marRight w:val="0"/>
          <w:marTop w:val="0"/>
          <w:marBottom w:val="0"/>
          <w:divBdr>
            <w:top w:val="none" w:sz="0" w:space="0" w:color="auto"/>
            <w:left w:val="none" w:sz="0" w:space="0" w:color="auto"/>
            <w:bottom w:val="none" w:sz="0" w:space="0" w:color="auto"/>
            <w:right w:val="none" w:sz="0" w:space="0" w:color="auto"/>
          </w:divBdr>
        </w:div>
        <w:div w:id="377827673">
          <w:marLeft w:val="0"/>
          <w:marRight w:val="0"/>
          <w:marTop w:val="0"/>
          <w:marBottom w:val="0"/>
          <w:divBdr>
            <w:top w:val="none" w:sz="0" w:space="0" w:color="auto"/>
            <w:left w:val="none" w:sz="0" w:space="0" w:color="auto"/>
            <w:bottom w:val="none" w:sz="0" w:space="0" w:color="auto"/>
            <w:right w:val="none" w:sz="0" w:space="0" w:color="auto"/>
          </w:divBdr>
        </w:div>
        <w:div w:id="577592500">
          <w:marLeft w:val="0"/>
          <w:marRight w:val="0"/>
          <w:marTop w:val="0"/>
          <w:marBottom w:val="0"/>
          <w:divBdr>
            <w:top w:val="none" w:sz="0" w:space="0" w:color="auto"/>
            <w:left w:val="none" w:sz="0" w:space="0" w:color="auto"/>
            <w:bottom w:val="none" w:sz="0" w:space="0" w:color="auto"/>
            <w:right w:val="none" w:sz="0" w:space="0" w:color="auto"/>
          </w:divBdr>
        </w:div>
        <w:div w:id="714617330">
          <w:marLeft w:val="0"/>
          <w:marRight w:val="0"/>
          <w:marTop w:val="0"/>
          <w:marBottom w:val="0"/>
          <w:divBdr>
            <w:top w:val="none" w:sz="0" w:space="0" w:color="auto"/>
            <w:left w:val="none" w:sz="0" w:space="0" w:color="auto"/>
            <w:bottom w:val="none" w:sz="0" w:space="0" w:color="auto"/>
            <w:right w:val="none" w:sz="0" w:space="0" w:color="auto"/>
          </w:divBdr>
        </w:div>
        <w:div w:id="794173313">
          <w:marLeft w:val="0"/>
          <w:marRight w:val="0"/>
          <w:marTop w:val="0"/>
          <w:marBottom w:val="0"/>
          <w:divBdr>
            <w:top w:val="none" w:sz="0" w:space="0" w:color="auto"/>
            <w:left w:val="none" w:sz="0" w:space="0" w:color="auto"/>
            <w:bottom w:val="none" w:sz="0" w:space="0" w:color="auto"/>
            <w:right w:val="none" w:sz="0" w:space="0" w:color="auto"/>
          </w:divBdr>
        </w:div>
        <w:div w:id="903880839">
          <w:marLeft w:val="0"/>
          <w:marRight w:val="0"/>
          <w:marTop w:val="0"/>
          <w:marBottom w:val="0"/>
          <w:divBdr>
            <w:top w:val="none" w:sz="0" w:space="0" w:color="auto"/>
            <w:left w:val="none" w:sz="0" w:space="0" w:color="auto"/>
            <w:bottom w:val="none" w:sz="0" w:space="0" w:color="auto"/>
            <w:right w:val="none" w:sz="0" w:space="0" w:color="auto"/>
          </w:divBdr>
        </w:div>
        <w:div w:id="981497183">
          <w:marLeft w:val="0"/>
          <w:marRight w:val="0"/>
          <w:marTop w:val="0"/>
          <w:marBottom w:val="0"/>
          <w:divBdr>
            <w:top w:val="none" w:sz="0" w:space="0" w:color="auto"/>
            <w:left w:val="none" w:sz="0" w:space="0" w:color="auto"/>
            <w:bottom w:val="none" w:sz="0" w:space="0" w:color="auto"/>
            <w:right w:val="none" w:sz="0" w:space="0" w:color="auto"/>
          </w:divBdr>
        </w:div>
        <w:div w:id="988244402">
          <w:marLeft w:val="0"/>
          <w:marRight w:val="0"/>
          <w:marTop w:val="0"/>
          <w:marBottom w:val="0"/>
          <w:divBdr>
            <w:top w:val="none" w:sz="0" w:space="0" w:color="auto"/>
            <w:left w:val="none" w:sz="0" w:space="0" w:color="auto"/>
            <w:bottom w:val="none" w:sz="0" w:space="0" w:color="auto"/>
            <w:right w:val="none" w:sz="0" w:space="0" w:color="auto"/>
          </w:divBdr>
        </w:div>
        <w:div w:id="1307322440">
          <w:marLeft w:val="0"/>
          <w:marRight w:val="0"/>
          <w:marTop w:val="0"/>
          <w:marBottom w:val="0"/>
          <w:divBdr>
            <w:top w:val="none" w:sz="0" w:space="0" w:color="auto"/>
            <w:left w:val="none" w:sz="0" w:space="0" w:color="auto"/>
            <w:bottom w:val="none" w:sz="0" w:space="0" w:color="auto"/>
            <w:right w:val="none" w:sz="0" w:space="0" w:color="auto"/>
          </w:divBdr>
        </w:div>
        <w:div w:id="1506554182">
          <w:marLeft w:val="0"/>
          <w:marRight w:val="0"/>
          <w:marTop w:val="0"/>
          <w:marBottom w:val="0"/>
          <w:divBdr>
            <w:top w:val="none" w:sz="0" w:space="0" w:color="auto"/>
            <w:left w:val="none" w:sz="0" w:space="0" w:color="auto"/>
            <w:bottom w:val="none" w:sz="0" w:space="0" w:color="auto"/>
            <w:right w:val="none" w:sz="0" w:space="0" w:color="auto"/>
          </w:divBdr>
        </w:div>
        <w:div w:id="1554659894">
          <w:marLeft w:val="0"/>
          <w:marRight w:val="0"/>
          <w:marTop w:val="0"/>
          <w:marBottom w:val="0"/>
          <w:divBdr>
            <w:top w:val="none" w:sz="0" w:space="0" w:color="auto"/>
            <w:left w:val="none" w:sz="0" w:space="0" w:color="auto"/>
            <w:bottom w:val="none" w:sz="0" w:space="0" w:color="auto"/>
            <w:right w:val="none" w:sz="0" w:space="0" w:color="auto"/>
          </w:divBdr>
        </w:div>
        <w:div w:id="1614441481">
          <w:marLeft w:val="0"/>
          <w:marRight w:val="0"/>
          <w:marTop w:val="0"/>
          <w:marBottom w:val="0"/>
          <w:divBdr>
            <w:top w:val="none" w:sz="0" w:space="0" w:color="auto"/>
            <w:left w:val="none" w:sz="0" w:space="0" w:color="auto"/>
            <w:bottom w:val="none" w:sz="0" w:space="0" w:color="auto"/>
            <w:right w:val="none" w:sz="0" w:space="0" w:color="auto"/>
          </w:divBdr>
        </w:div>
        <w:div w:id="1688827794">
          <w:marLeft w:val="0"/>
          <w:marRight w:val="0"/>
          <w:marTop w:val="0"/>
          <w:marBottom w:val="0"/>
          <w:divBdr>
            <w:top w:val="none" w:sz="0" w:space="0" w:color="auto"/>
            <w:left w:val="none" w:sz="0" w:space="0" w:color="auto"/>
            <w:bottom w:val="none" w:sz="0" w:space="0" w:color="auto"/>
            <w:right w:val="none" w:sz="0" w:space="0" w:color="auto"/>
          </w:divBdr>
        </w:div>
        <w:div w:id="1833982121">
          <w:marLeft w:val="0"/>
          <w:marRight w:val="0"/>
          <w:marTop w:val="0"/>
          <w:marBottom w:val="0"/>
          <w:divBdr>
            <w:top w:val="none" w:sz="0" w:space="0" w:color="auto"/>
            <w:left w:val="none" w:sz="0" w:space="0" w:color="auto"/>
            <w:bottom w:val="none" w:sz="0" w:space="0" w:color="auto"/>
            <w:right w:val="none" w:sz="0" w:space="0" w:color="auto"/>
          </w:divBdr>
        </w:div>
        <w:div w:id="1836146911">
          <w:marLeft w:val="0"/>
          <w:marRight w:val="0"/>
          <w:marTop w:val="0"/>
          <w:marBottom w:val="0"/>
          <w:divBdr>
            <w:top w:val="none" w:sz="0" w:space="0" w:color="auto"/>
            <w:left w:val="none" w:sz="0" w:space="0" w:color="auto"/>
            <w:bottom w:val="none" w:sz="0" w:space="0" w:color="auto"/>
            <w:right w:val="none" w:sz="0" w:space="0" w:color="auto"/>
          </w:divBdr>
        </w:div>
        <w:div w:id="1871406715">
          <w:marLeft w:val="0"/>
          <w:marRight w:val="0"/>
          <w:marTop w:val="0"/>
          <w:marBottom w:val="0"/>
          <w:divBdr>
            <w:top w:val="none" w:sz="0" w:space="0" w:color="auto"/>
            <w:left w:val="none" w:sz="0" w:space="0" w:color="auto"/>
            <w:bottom w:val="none" w:sz="0" w:space="0" w:color="auto"/>
            <w:right w:val="none" w:sz="0" w:space="0" w:color="auto"/>
          </w:divBdr>
        </w:div>
        <w:div w:id="1884176221">
          <w:marLeft w:val="0"/>
          <w:marRight w:val="0"/>
          <w:marTop w:val="0"/>
          <w:marBottom w:val="0"/>
          <w:divBdr>
            <w:top w:val="none" w:sz="0" w:space="0" w:color="auto"/>
            <w:left w:val="none" w:sz="0" w:space="0" w:color="auto"/>
            <w:bottom w:val="none" w:sz="0" w:space="0" w:color="auto"/>
            <w:right w:val="none" w:sz="0" w:space="0" w:color="auto"/>
          </w:divBdr>
        </w:div>
        <w:div w:id="1975676052">
          <w:marLeft w:val="0"/>
          <w:marRight w:val="0"/>
          <w:marTop w:val="0"/>
          <w:marBottom w:val="0"/>
          <w:divBdr>
            <w:top w:val="none" w:sz="0" w:space="0" w:color="auto"/>
            <w:left w:val="none" w:sz="0" w:space="0" w:color="auto"/>
            <w:bottom w:val="none" w:sz="0" w:space="0" w:color="auto"/>
            <w:right w:val="none" w:sz="0" w:space="0" w:color="auto"/>
          </w:divBdr>
        </w:div>
      </w:divsChild>
    </w:div>
    <w:div w:id="1063258311">
      <w:bodyDiv w:val="1"/>
      <w:marLeft w:val="0"/>
      <w:marRight w:val="0"/>
      <w:marTop w:val="0"/>
      <w:marBottom w:val="0"/>
      <w:divBdr>
        <w:top w:val="none" w:sz="0" w:space="0" w:color="auto"/>
        <w:left w:val="none" w:sz="0" w:space="0" w:color="auto"/>
        <w:bottom w:val="none" w:sz="0" w:space="0" w:color="auto"/>
        <w:right w:val="none" w:sz="0" w:space="0" w:color="auto"/>
      </w:divBdr>
      <w:divsChild>
        <w:div w:id="345865605">
          <w:marLeft w:val="0"/>
          <w:marRight w:val="0"/>
          <w:marTop w:val="0"/>
          <w:marBottom w:val="0"/>
          <w:divBdr>
            <w:top w:val="none" w:sz="0" w:space="0" w:color="auto"/>
            <w:left w:val="none" w:sz="0" w:space="0" w:color="auto"/>
            <w:bottom w:val="none" w:sz="0" w:space="0" w:color="auto"/>
            <w:right w:val="none" w:sz="0" w:space="0" w:color="auto"/>
          </w:divBdr>
        </w:div>
        <w:div w:id="2096901701">
          <w:marLeft w:val="0"/>
          <w:marRight w:val="0"/>
          <w:marTop w:val="0"/>
          <w:marBottom w:val="0"/>
          <w:divBdr>
            <w:top w:val="none" w:sz="0" w:space="0" w:color="auto"/>
            <w:left w:val="none" w:sz="0" w:space="0" w:color="auto"/>
            <w:bottom w:val="none" w:sz="0" w:space="0" w:color="auto"/>
            <w:right w:val="none" w:sz="0" w:space="0" w:color="auto"/>
          </w:divBdr>
        </w:div>
        <w:div w:id="874653667">
          <w:marLeft w:val="0"/>
          <w:marRight w:val="0"/>
          <w:marTop w:val="0"/>
          <w:marBottom w:val="0"/>
          <w:divBdr>
            <w:top w:val="none" w:sz="0" w:space="0" w:color="auto"/>
            <w:left w:val="none" w:sz="0" w:space="0" w:color="auto"/>
            <w:bottom w:val="none" w:sz="0" w:space="0" w:color="auto"/>
            <w:right w:val="none" w:sz="0" w:space="0" w:color="auto"/>
          </w:divBdr>
        </w:div>
      </w:divsChild>
    </w:div>
    <w:div w:id="1244488806">
      <w:bodyDiv w:val="1"/>
      <w:marLeft w:val="0"/>
      <w:marRight w:val="0"/>
      <w:marTop w:val="0"/>
      <w:marBottom w:val="0"/>
      <w:divBdr>
        <w:top w:val="none" w:sz="0" w:space="0" w:color="auto"/>
        <w:left w:val="none" w:sz="0" w:space="0" w:color="auto"/>
        <w:bottom w:val="none" w:sz="0" w:space="0" w:color="auto"/>
        <w:right w:val="none" w:sz="0" w:space="0" w:color="auto"/>
      </w:divBdr>
    </w:div>
    <w:div w:id="1445344196">
      <w:bodyDiv w:val="1"/>
      <w:marLeft w:val="0"/>
      <w:marRight w:val="0"/>
      <w:marTop w:val="0"/>
      <w:marBottom w:val="0"/>
      <w:divBdr>
        <w:top w:val="none" w:sz="0" w:space="0" w:color="auto"/>
        <w:left w:val="none" w:sz="0" w:space="0" w:color="auto"/>
        <w:bottom w:val="none" w:sz="0" w:space="0" w:color="auto"/>
        <w:right w:val="none" w:sz="0" w:space="0" w:color="auto"/>
      </w:divBdr>
      <w:divsChild>
        <w:div w:id="1445198">
          <w:marLeft w:val="0"/>
          <w:marRight w:val="0"/>
          <w:marTop w:val="0"/>
          <w:marBottom w:val="0"/>
          <w:divBdr>
            <w:top w:val="none" w:sz="0" w:space="0" w:color="auto"/>
            <w:left w:val="none" w:sz="0" w:space="0" w:color="auto"/>
            <w:bottom w:val="none" w:sz="0" w:space="0" w:color="auto"/>
            <w:right w:val="none" w:sz="0" w:space="0" w:color="auto"/>
          </w:divBdr>
        </w:div>
        <w:div w:id="16009065">
          <w:marLeft w:val="0"/>
          <w:marRight w:val="0"/>
          <w:marTop w:val="0"/>
          <w:marBottom w:val="0"/>
          <w:divBdr>
            <w:top w:val="none" w:sz="0" w:space="0" w:color="auto"/>
            <w:left w:val="none" w:sz="0" w:space="0" w:color="auto"/>
            <w:bottom w:val="none" w:sz="0" w:space="0" w:color="auto"/>
            <w:right w:val="none" w:sz="0" w:space="0" w:color="auto"/>
          </w:divBdr>
        </w:div>
        <w:div w:id="58597030">
          <w:marLeft w:val="0"/>
          <w:marRight w:val="0"/>
          <w:marTop w:val="0"/>
          <w:marBottom w:val="0"/>
          <w:divBdr>
            <w:top w:val="none" w:sz="0" w:space="0" w:color="auto"/>
            <w:left w:val="none" w:sz="0" w:space="0" w:color="auto"/>
            <w:bottom w:val="none" w:sz="0" w:space="0" w:color="auto"/>
            <w:right w:val="none" w:sz="0" w:space="0" w:color="auto"/>
          </w:divBdr>
        </w:div>
        <w:div w:id="297616448">
          <w:marLeft w:val="0"/>
          <w:marRight w:val="0"/>
          <w:marTop w:val="0"/>
          <w:marBottom w:val="0"/>
          <w:divBdr>
            <w:top w:val="none" w:sz="0" w:space="0" w:color="auto"/>
            <w:left w:val="none" w:sz="0" w:space="0" w:color="auto"/>
            <w:bottom w:val="none" w:sz="0" w:space="0" w:color="auto"/>
            <w:right w:val="none" w:sz="0" w:space="0" w:color="auto"/>
          </w:divBdr>
        </w:div>
        <w:div w:id="354311677">
          <w:marLeft w:val="0"/>
          <w:marRight w:val="0"/>
          <w:marTop w:val="0"/>
          <w:marBottom w:val="0"/>
          <w:divBdr>
            <w:top w:val="none" w:sz="0" w:space="0" w:color="auto"/>
            <w:left w:val="none" w:sz="0" w:space="0" w:color="auto"/>
            <w:bottom w:val="none" w:sz="0" w:space="0" w:color="auto"/>
            <w:right w:val="none" w:sz="0" w:space="0" w:color="auto"/>
          </w:divBdr>
        </w:div>
        <w:div w:id="504902858">
          <w:marLeft w:val="0"/>
          <w:marRight w:val="0"/>
          <w:marTop w:val="0"/>
          <w:marBottom w:val="0"/>
          <w:divBdr>
            <w:top w:val="none" w:sz="0" w:space="0" w:color="auto"/>
            <w:left w:val="none" w:sz="0" w:space="0" w:color="auto"/>
            <w:bottom w:val="none" w:sz="0" w:space="0" w:color="auto"/>
            <w:right w:val="none" w:sz="0" w:space="0" w:color="auto"/>
          </w:divBdr>
        </w:div>
        <w:div w:id="586768785">
          <w:marLeft w:val="0"/>
          <w:marRight w:val="0"/>
          <w:marTop w:val="0"/>
          <w:marBottom w:val="0"/>
          <w:divBdr>
            <w:top w:val="none" w:sz="0" w:space="0" w:color="auto"/>
            <w:left w:val="none" w:sz="0" w:space="0" w:color="auto"/>
            <w:bottom w:val="none" w:sz="0" w:space="0" w:color="auto"/>
            <w:right w:val="none" w:sz="0" w:space="0" w:color="auto"/>
          </w:divBdr>
        </w:div>
        <w:div w:id="652370945">
          <w:marLeft w:val="0"/>
          <w:marRight w:val="0"/>
          <w:marTop w:val="0"/>
          <w:marBottom w:val="0"/>
          <w:divBdr>
            <w:top w:val="none" w:sz="0" w:space="0" w:color="auto"/>
            <w:left w:val="none" w:sz="0" w:space="0" w:color="auto"/>
            <w:bottom w:val="none" w:sz="0" w:space="0" w:color="auto"/>
            <w:right w:val="none" w:sz="0" w:space="0" w:color="auto"/>
          </w:divBdr>
        </w:div>
        <w:div w:id="778455588">
          <w:marLeft w:val="0"/>
          <w:marRight w:val="0"/>
          <w:marTop w:val="0"/>
          <w:marBottom w:val="0"/>
          <w:divBdr>
            <w:top w:val="none" w:sz="0" w:space="0" w:color="auto"/>
            <w:left w:val="none" w:sz="0" w:space="0" w:color="auto"/>
            <w:bottom w:val="none" w:sz="0" w:space="0" w:color="auto"/>
            <w:right w:val="none" w:sz="0" w:space="0" w:color="auto"/>
          </w:divBdr>
        </w:div>
        <w:div w:id="829491365">
          <w:marLeft w:val="0"/>
          <w:marRight w:val="0"/>
          <w:marTop w:val="0"/>
          <w:marBottom w:val="0"/>
          <w:divBdr>
            <w:top w:val="none" w:sz="0" w:space="0" w:color="auto"/>
            <w:left w:val="none" w:sz="0" w:space="0" w:color="auto"/>
            <w:bottom w:val="none" w:sz="0" w:space="0" w:color="auto"/>
            <w:right w:val="none" w:sz="0" w:space="0" w:color="auto"/>
          </w:divBdr>
        </w:div>
        <w:div w:id="1003900662">
          <w:marLeft w:val="0"/>
          <w:marRight w:val="0"/>
          <w:marTop w:val="0"/>
          <w:marBottom w:val="0"/>
          <w:divBdr>
            <w:top w:val="none" w:sz="0" w:space="0" w:color="auto"/>
            <w:left w:val="none" w:sz="0" w:space="0" w:color="auto"/>
            <w:bottom w:val="none" w:sz="0" w:space="0" w:color="auto"/>
            <w:right w:val="none" w:sz="0" w:space="0" w:color="auto"/>
          </w:divBdr>
        </w:div>
        <w:div w:id="1007250131">
          <w:marLeft w:val="0"/>
          <w:marRight w:val="0"/>
          <w:marTop w:val="0"/>
          <w:marBottom w:val="0"/>
          <w:divBdr>
            <w:top w:val="none" w:sz="0" w:space="0" w:color="auto"/>
            <w:left w:val="none" w:sz="0" w:space="0" w:color="auto"/>
            <w:bottom w:val="none" w:sz="0" w:space="0" w:color="auto"/>
            <w:right w:val="none" w:sz="0" w:space="0" w:color="auto"/>
          </w:divBdr>
        </w:div>
        <w:div w:id="1192495427">
          <w:marLeft w:val="0"/>
          <w:marRight w:val="0"/>
          <w:marTop w:val="0"/>
          <w:marBottom w:val="0"/>
          <w:divBdr>
            <w:top w:val="none" w:sz="0" w:space="0" w:color="auto"/>
            <w:left w:val="none" w:sz="0" w:space="0" w:color="auto"/>
            <w:bottom w:val="none" w:sz="0" w:space="0" w:color="auto"/>
            <w:right w:val="none" w:sz="0" w:space="0" w:color="auto"/>
          </w:divBdr>
        </w:div>
        <w:div w:id="1241522095">
          <w:marLeft w:val="0"/>
          <w:marRight w:val="0"/>
          <w:marTop w:val="0"/>
          <w:marBottom w:val="0"/>
          <w:divBdr>
            <w:top w:val="none" w:sz="0" w:space="0" w:color="auto"/>
            <w:left w:val="none" w:sz="0" w:space="0" w:color="auto"/>
            <w:bottom w:val="none" w:sz="0" w:space="0" w:color="auto"/>
            <w:right w:val="none" w:sz="0" w:space="0" w:color="auto"/>
          </w:divBdr>
        </w:div>
        <w:div w:id="1385563901">
          <w:marLeft w:val="0"/>
          <w:marRight w:val="0"/>
          <w:marTop w:val="0"/>
          <w:marBottom w:val="0"/>
          <w:divBdr>
            <w:top w:val="none" w:sz="0" w:space="0" w:color="auto"/>
            <w:left w:val="none" w:sz="0" w:space="0" w:color="auto"/>
            <w:bottom w:val="none" w:sz="0" w:space="0" w:color="auto"/>
            <w:right w:val="none" w:sz="0" w:space="0" w:color="auto"/>
          </w:divBdr>
        </w:div>
        <w:div w:id="1394113276">
          <w:marLeft w:val="0"/>
          <w:marRight w:val="0"/>
          <w:marTop w:val="0"/>
          <w:marBottom w:val="0"/>
          <w:divBdr>
            <w:top w:val="none" w:sz="0" w:space="0" w:color="auto"/>
            <w:left w:val="none" w:sz="0" w:space="0" w:color="auto"/>
            <w:bottom w:val="none" w:sz="0" w:space="0" w:color="auto"/>
            <w:right w:val="none" w:sz="0" w:space="0" w:color="auto"/>
          </w:divBdr>
        </w:div>
        <w:div w:id="1395741250">
          <w:marLeft w:val="0"/>
          <w:marRight w:val="0"/>
          <w:marTop w:val="0"/>
          <w:marBottom w:val="0"/>
          <w:divBdr>
            <w:top w:val="none" w:sz="0" w:space="0" w:color="auto"/>
            <w:left w:val="none" w:sz="0" w:space="0" w:color="auto"/>
            <w:bottom w:val="none" w:sz="0" w:space="0" w:color="auto"/>
            <w:right w:val="none" w:sz="0" w:space="0" w:color="auto"/>
          </w:divBdr>
        </w:div>
        <w:div w:id="1609967999">
          <w:marLeft w:val="0"/>
          <w:marRight w:val="0"/>
          <w:marTop w:val="0"/>
          <w:marBottom w:val="0"/>
          <w:divBdr>
            <w:top w:val="none" w:sz="0" w:space="0" w:color="auto"/>
            <w:left w:val="none" w:sz="0" w:space="0" w:color="auto"/>
            <w:bottom w:val="none" w:sz="0" w:space="0" w:color="auto"/>
            <w:right w:val="none" w:sz="0" w:space="0" w:color="auto"/>
          </w:divBdr>
        </w:div>
        <w:div w:id="1634404489">
          <w:marLeft w:val="0"/>
          <w:marRight w:val="0"/>
          <w:marTop w:val="0"/>
          <w:marBottom w:val="0"/>
          <w:divBdr>
            <w:top w:val="none" w:sz="0" w:space="0" w:color="auto"/>
            <w:left w:val="none" w:sz="0" w:space="0" w:color="auto"/>
            <w:bottom w:val="none" w:sz="0" w:space="0" w:color="auto"/>
            <w:right w:val="none" w:sz="0" w:space="0" w:color="auto"/>
          </w:divBdr>
        </w:div>
        <w:div w:id="1808931624">
          <w:marLeft w:val="0"/>
          <w:marRight w:val="0"/>
          <w:marTop w:val="0"/>
          <w:marBottom w:val="0"/>
          <w:divBdr>
            <w:top w:val="none" w:sz="0" w:space="0" w:color="auto"/>
            <w:left w:val="none" w:sz="0" w:space="0" w:color="auto"/>
            <w:bottom w:val="none" w:sz="0" w:space="0" w:color="auto"/>
            <w:right w:val="none" w:sz="0" w:space="0" w:color="auto"/>
          </w:divBdr>
        </w:div>
        <w:div w:id="1811899376">
          <w:marLeft w:val="0"/>
          <w:marRight w:val="0"/>
          <w:marTop w:val="0"/>
          <w:marBottom w:val="0"/>
          <w:divBdr>
            <w:top w:val="none" w:sz="0" w:space="0" w:color="auto"/>
            <w:left w:val="none" w:sz="0" w:space="0" w:color="auto"/>
            <w:bottom w:val="none" w:sz="0" w:space="0" w:color="auto"/>
            <w:right w:val="none" w:sz="0" w:space="0" w:color="auto"/>
          </w:divBdr>
        </w:div>
        <w:div w:id="1906574157">
          <w:marLeft w:val="0"/>
          <w:marRight w:val="0"/>
          <w:marTop w:val="0"/>
          <w:marBottom w:val="0"/>
          <w:divBdr>
            <w:top w:val="none" w:sz="0" w:space="0" w:color="auto"/>
            <w:left w:val="none" w:sz="0" w:space="0" w:color="auto"/>
            <w:bottom w:val="none" w:sz="0" w:space="0" w:color="auto"/>
            <w:right w:val="none" w:sz="0" w:space="0" w:color="auto"/>
          </w:divBdr>
        </w:div>
      </w:divsChild>
    </w:div>
    <w:div w:id="1688168947">
      <w:bodyDiv w:val="1"/>
      <w:marLeft w:val="0"/>
      <w:marRight w:val="0"/>
      <w:marTop w:val="0"/>
      <w:marBottom w:val="0"/>
      <w:divBdr>
        <w:top w:val="none" w:sz="0" w:space="0" w:color="auto"/>
        <w:left w:val="none" w:sz="0" w:space="0" w:color="auto"/>
        <w:bottom w:val="none" w:sz="0" w:space="0" w:color="auto"/>
        <w:right w:val="none" w:sz="0" w:space="0" w:color="auto"/>
      </w:divBdr>
    </w:div>
    <w:div w:id="2059084388">
      <w:bodyDiv w:val="1"/>
      <w:marLeft w:val="0"/>
      <w:marRight w:val="0"/>
      <w:marTop w:val="0"/>
      <w:marBottom w:val="0"/>
      <w:divBdr>
        <w:top w:val="none" w:sz="0" w:space="0" w:color="auto"/>
        <w:left w:val="none" w:sz="0" w:space="0" w:color="auto"/>
        <w:bottom w:val="none" w:sz="0" w:space="0" w:color="auto"/>
        <w:right w:val="none" w:sz="0" w:space="0" w:color="auto"/>
      </w:divBdr>
      <w:divsChild>
        <w:div w:id="1439452576">
          <w:marLeft w:val="0"/>
          <w:marRight w:val="0"/>
          <w:marTop w:val="0"/>
          <w:marBottom w:val="0"/>
          <w:divBdr>
            <w:top w:val="none" w:sz="0" w:space="0" w:color="auto"/>
            <w:left w:val="none" w:sz="0" w:space="0" w:color="auto"/>
            <w:bottom w:val="none" w:sz="0" w:space="0" w:color="auto"/>
            <w:right w:val="none" w:sz="0" w:space="0" w:color="auto"/>
          </w:divBdr>
        </w:div>
        <w:div w:id="483590364">
          <w:marLeft w:val="0"/>
          <w:marRight w:val="0"/>
          <w:marTop w:val="0"/>
          <w:marBottom w:val="0"/>
          <w:divBdr>
            <w:top w:val="none" w:sz="0" w:space="0" w:color="auto"/>
            <w:left w:val="none" w:sz="0" w:space="0" w:color="auto"/>
            <w:bottom w:val="none" w:sz="0" w:space="0" w:color="auto"/>
            <w:right w:val="none" w:sz="0" w:space="0" w:color="auto"/>
          </w:divBdr>
        </w:div>
        <w:div w:id="18236900">
          <w:marLeft w:val="0"/>
          <w:marRight w:val="0"/>
          <w:marTop w:val="0"/>
          <w:marBottom w:val="0"/>
          <w:divBdr>
            <w:top w:val="none" w:sz="0" w:space="0" w:color="auto"/>
            <w:left w:val="none" w:sz="0" w:space="0" w:color="auto"/>
            <w:bottom w:val="none" w:sz="0" w:space="0" w:color="auto"/>
            <w:right w:val="none" w:sz="0" w:space="0" w:color="auto"/>
          </w:divBdr>
        </w:div>
        <w:div w:id="1610238146">
          <w:marLeft w:val="0"/>
          <w:marRight w:val="0"/>
          <w:marTop w:val="0"/>
          <w:marBottom w:val="0"/>
          <w:divBdr>
            <w:top w:val="none" w:sz="0" w:space="0" w:color="auto"/>
            <w:left w:val="none" w:sz="0" w:space="0" w:color="auto"/>
            <w:bottom w:val="none" w:sz="0" w:space="0" w:color="auto"/>
            <w:right w:val="none" w:sz="0" w:space="0" w:color="auto"/>
          </w:divBdr>
        </w:div>
        <w:div w:id="1295327433">
          <w:marLeft w:val="0"/>
          <w:marRight w:val="0"/>
          <w:marTop w:val="0"/>
          <w:marBottom w:val="0"/>
          <w:divBdr>
            <w:top w:val="none" w:sz="0" w:space="0" w:color="auto"/>
            <w:left w:val="none" w:sz="0" w:space="0" w:color="auto"/>
            <w:bottom w:val="none" w:sz="0" w:space="0" w:color="auto"/>
            <w:right w:val="none" w:sz="0" w:space="0" w:color="auto"/>
          </w:divBdr>
        </w:div>
        <w:div w:id="1508862904">
          <w:marLeft w:val="0"/>
          <w:marRight w:val="0"/>
          <w:marTop w:val="0"/>
          <w:marBottom w:val="0"/>
          <w:divBdr>
            <w:top w:val="none" w:sz="0" w:space="0" w:color="auto"/>
            <w:left w:val="none" w:sz="0" w:space="0" w:color="auto"/>
            <w:bottom w:val="none" w:sz="0" w:space="0" w:color="auto"/>
            <w:right w:val="none" w:sz="0" w:space="0" w:color="auto"/>
          </w:divBdr>
        </w:div>
        <w:div w:id="277564735">
          <w:marLeft w:val="0"/>
          <w:marRight w:val="0"/>
          <w:marTop w:val="0"/>
          <w:marBottom w:val="0"/>
          <w:divBdr>
            <w:top w:val="none" w:sz="0" w:space="0" w:color="auto"/>
            <w:left w:val="none" w:sz="0" w:space="0" w:color="auto"/>
            <w:bottom w:val="none" w:sz="0" w:space="0" w:color="auto"/>
            <w:right w:val="none" w:sz="0" w:space="0" w:color="auto"/>
          </w:divBdr>
        </w:div>
        <w:div w:id="2016106826">
          <w:marLeft w:val="0"/>
          <w:marRight w:val="0"/>
          <w:marTop w:val="0"/>
          <w:marBottom w:val="0"/>
          <w:divBdr>
            <w:top w:val="none" w:sz="0" w:space="0" w:color="auto"/>
            <w:left w:val="none" w:sz="0" w:space="0" w:color="auto"/>
            <w:bottom w:val="none" w:sz="0" w:space="0" w:color="auto"/>
            <w:right w:val="none" w:sz="0" w:space="0" w:color="auto"/>
          </w:divBdr>
        </w:div>
        <w:div w:id="373237599">
          <w:marLeft w:val="0"/>
          <w:marRight w:val="0"/>
          <w:marTop w:val="0"/>
          <w:marBottom w:val="0"/>
          <w:divBdr>
            <w:top w:val="none" w:sz="0" w:space="0" w:color="auto"/>
            <w:left w:val="none" w:sz="0" w:space="0" w:color="auto"/>
            <w:bottom w:val="none" w:sz="0" w:space="0" w:color="auto"/>
            <w:right w:val="none" w:sz="0" w:space="0" w:color="auto"/>
          </w:divBdr>
        </w:div>
        <w:div w:id="2117674889">
          <w:marLeft w:val="0"/>
          <w:marRight w:val="0"/>
          <w:marTop w:val="0"/>
          <w:marBottom w:val="0"/>
          <w:divBdr>
            <w:top w:val="none" w:sz="0" w:space="0" w:color="auto"/>
            <w:left w:val="none" w:sz="0" w:space="0" w:color="auto"/>
            <w:bottom w:val="none" w:sz="0" w:space="0" w:color="auto"/>
            <w:right w:val="none" w:sz="0" w:space="0" w:color="auto"/>
          </w:divBdr>
        </w:div>
        <w:div w:id="1147433461">
          <w:marLeft w:val="0"/>
          <w:marRight w:val="0"/>
          <w:marTop w:val="0"/>
          <w:marBottom w:val="0"/>
          <w:divBdr>
            <w:top w:val="none" w:sz="0" w:space="0" w:color="auto"/>
            <w:left w:val="none" w:sz="0" w:space="0" w:color="auto"/>
            <w:bottom w:val="none" w:sz="0" w:space="0" w:color="auto"/>
            <w:right w:val="none" w:sz="0" w:space="0" w:color="auto"/>
          </w:divBdr>
        </w:div>
        <w:div w:id="1871337541">
          <w:marLeft w:val="0"/>
          <w:marRight w:val="0"/>
          <w:marTop w:val="0"/>
          <w:marBottom w:val="0"/>
          <w:divBdr>
            <w:top w:val="none" w:sz="0" w:space="0" w:color="auto"/>
            <w:left w:val="none" w:sz="0" w:space="0" w:color="auto"/>
            <w:bottom w:val="none" w:sz="0" w:space="0" w:color="auto"/>
            <w:right w:val="none" w:sz="0" w:space="0" w:color="auto"/>
          </w:divBdr>
        </w:div>
        <w:div w:id="1754281866">
          <w:marLeft w:val="0"/>
          <w:marRight w:val="0"/>
          <w:marTop w:val="0"/>
          <w:marBottom w:val="0"/>
          <w:divBdr>
            <w:top w:val="none" w:sz="0" w:space="0" w:color="auto"/>
            <w:left w:val="none" w:sz="0" w:space="0" w:color="auto"/>
            <w:bottom w:val="none" w:sz="0" w:space="0" w:color="auto"/>
            <w:right w:val="none" w:sz="0" w:space="0" w:color="auto"/>
          </w:divBdr>
        </w:div>
        <w:div w:id="1415275517">
          <w:marLeft w:val="0"/>
          <w:marRight w:val="0"/>
          <w:marTop w:val="0"/>
          <w:marBottom w:val="0"/>
          <w:divBdr>
            <w:top w:val="none" w:sz="0" w:space="0" w:color="auto"/>
            <w:left w:val="none" w:sz="0" w:space="0" w:color="auto"/>
            <w:bottom w:val="none" w:sz="0" w:space="0" w:color="auto"/>
            <w:right w:val="none" w:sz="0" w:space="0" w:color="auto"/>
          </w:divBdr>
        </w:div>
      </w:divsChild>
    </w:div>
    <w:div w:id="2088070811">
      <w:bodyDiv w:val="1"/>
      <w:marLeft w:val="0"/>
      <w:marRight w:val="0"/>
      <w:marTop w:val="0"/>
      <w:marBottom w:val="0"/>
      <w:divBdr>
        <w:top w:val="none" w:sz="0" w:space="0" w:color="auto"/>
        <w:left w:val="none" w:sz="0" w:space="0" w:color="auto"/>
        <w:bottom w:val="none" w:sz="0" w:space="0" w:color="auto"/>
        <w:right w:val="none" w:sz="0" w:space="0" w:color="auto"/>
      </w:divBdr>
      <w:divsChild>
        <w:div w:id="2075621339">
          <w:marLeft w:val="0"/>
          <w:marRight w:val="0"/>
          <w:marTop w:val="0"/>
          <w:marBottom w:val="0"/>
          <w:divBdr>
            <w:top w:val="none" w:sz="0" w:space="0" w:color="auto"/>
            <w:left w:val="none" w:sz="0" w:space="0" w:color="auto"/>
            <w:bottom w:val="none" w:sz="0" w:space="0" w:color="auto"/>
            <w:right w:val="none" w:sz="0" w:space="0" w:color="auto"/>
          </w:divBdr>
        </w:div>
        <w:div w:id="1213299818">
          <w:marLeft w:val="0"/>
          <w:marRight w:val="0"/>
          <w:marTop w:val="0"/>
          <w:marBottom w:val="0"/>
          <w:divBdr>
            <w:top w:val="none" w:sz="0" w:space="0" w:color="auto"/>
            <w:left w:val="none" w:sz="0" w:space="0" w:color="auto"/>
            <w:bottom w:val="none" w:sz="0" w:space="0" w:color="auto"/>
            <w:right w:val="none" w:sz="0" w:space="0" w:color="auto"/>
          </w:divBdr>
        </w:div>
        <w:div w:id="557667206">
          <w:marLeft w:val="0"/>
          <w:marRight w:val="0"/>
          <w:marTop w:val="0"/>
          <w:marBottom w:val="0"/>
          <w:divBdr>
            <w:top w:val="none" w:sz="0" w:space="0" w:color="auto"/>
            <w:left w:val="none" w:sz="0" w:space="0" w:color="auto"/>
            <w:bottom w:val="none" w:sz="0" w:space="0" w:color="auto"/>
            <w:right w:val="none" w:sz="0" w:space="0" w:color="auto"/>
          </w:divBdr>
        </w:div>
        <w:div w:id="1748110058">
          <w:marLeft w:val="0"/>
          <w:marRight w:val="0"/>
          <w:marTop w:val="0"/>
          <w:marBottom w:val="0"/>
          <w:divBdr>
            <w:top w:val="none" w:sz="0" w:space="0" w:color="auto"/>
            <w:left w:val="none" w:sz="0" w:space="0" w:color="auto"/>
            <w:bottom w:val="none" w:sz="0" w:space="0" w:color="auto"/>
            <w:right w:val="none" w:sz="0" w:space="0" w:color="auto"/>
          </w:divBdr>
        </w:div>
        <w:div w:id="947085834">
          <w:marLeft w:val="0"/>
          <w:marRight w:val="0"/>
          <w:marTop w:val="0"/>
          <w:marBottom w:val="0"/>
          <w:divBdr>
            <w:top w:val="none" w:sz="0" w:space="0" w:color="auto"/>
            <w:left w:val="none" w:sz="0" w:space="0" w:color="auto"/>
            <w:bottom w:val="none" w:sz="0" w:space="0" w:color="auto"/>
            <w:right w:val="none" w:sz="0" w:space="0" w:color="auto"/>
          </w:divBdr>
        </w:div>
        <w:div w:id="813059395">
          <w:marLeft w:val="0"/>
          <w:marRight w:val="0"/>
          <w:marTop w:val="0"/>
          <w:marBottom w:val="0"/>
          <w:divBdr>
            <w:top w:val="none" w:sz="0" w:space="0" w:color="auto"/>
            <w:left w:val="none" w:sz="0" w:space="0" w:color="auto"/>
            <w:bottom w:val="none" w:sz="0" w:space="0" w:color="auto"/>
            <w:right w:val="none" w:sz="0" w:space="0" w:color="auto"/>
          </w:divBdr>
        </w:div>
        <w:div w:id="296566948">
          <w:marLeft w:val="0"/>
          <w:marRight w:val="0"/>
          <w:marTop w:val="0"/>
          <w:marBottom w:val="0"/>
          <w:divBdr>
            <w:top w:val="none" w:sz="0" w:space="0" w:color="auto"/>
            <w:left w:val="none" w:sz="0" w:space="0" w:color="auto"/>
            <w:bottom w:val="none" w:sz="0" w:space="0" w:color="auto"/>
            <w:right w:val="none" w:sz="0" w:space="0" w:color="auto"/>
          </w:divBdr>
        </w:div>
        <w:div w:id="1903828021">
          <w:marLeft w:val="0"/>
          <w:marRight w:val="0"/>
          <w:marTop w:val="0"/>
          <w:marBottom w:val="0"/>
          <w:divBdr>
            <w:top w:val="none" w:sz="0" w:space="0" w:color="auto"/>
            <w:left w:val="none" w:sz="0" w:space="0" w:color="auto"/>
            <w:bottom w:val="none" w:sz="0" w:space="0" w:color="auto"/>
            <w:right w:val="none" w:sz="0" w:space="0" w:color="auto"/>
          </w:divBdr>
        </w:div>
        <w:div w:id="954292609">
          <w:marLeft w:val="0"/>
          <w:marRight w:val="0"/>
          <w:marTop w:val="0"/>
          <w:marBottom w:val="0"/>
          <w:divBdr>
            <w:top w:val="none" w:sz="0" w:space="0" w:color="auto"/>
            <w:left w:val="none" w:sz="0" w:space="0" w:color="auto"/>
            <w:bottom w:val="none" w:sz="0" w:space="0" w:color="auto"/>
            <w:right w:val="none" w:sz="0" w:space="0" w:color="auto"/>
          </w:divBdr>
        </w:div>
        <w:div w:id="1181745499">
          <w:marLeft w:val="0"/>
          <w:marRight w:val="0"/>
          <w:marTop w:val="0"/>
          <w:marBottom w:val="0"/>
          <w:divBdr>
            <w:top w:val="none" w:sz="0" w:space="0" w:color="auto"/>
            <w:left w:val="none" w:sz="0" w:space="0" w:color="auto"/>
            <w:bottom w:val="none" w:sz="0" w:space="0" w:color="auto"/>
            <w:right w:val="none" w:sz="0" w:space="0" w:color="auto"/>
          </w:divBdr>
        </w:div>
        <w:div w:id="25180673">
          <w:marLeft w:val="0"/>
          <w:marRight w:val="0"/>
          <w:marTop w:val="0"/>
          <w:marBottom w:val="0"/>
          <w:divBdr>
            <w:top w:val="none" w:sz="0" w:space="0" w:color="auto"/>
            <w:left w:val="none" w:sz="0" w:space="0" w:color="auto"/>
            <w:bottom w:val="none" w:sz="0" w:space="0" w:color="auto"/>
            <w:right w:val="none" w:sz="0" w:space="0" w:color="auto"/>
          </w:divBdr>
        </w:div>
        <w:div w:id="1472095247">
          <w:marLeft w:val="0"/>
          <w:marRight w:val="0"/>
          <w:marTop w:val="0"/>
          <w:marBottom w:val="0"/>
          <w:divBdr>
            <w:top w:val="none" w:sz="0" w:space="0" w:color="auto"/>
            <w:left w:val="none" w:sz="0" w:space="0" w:color="auto"/>
            <w:bottom w:val="none" w:sz="0" w:space="0" w:color="auto"/>
            <w:right w:val="none" w:sz="0" w:space="0" w:color="auto"/>
          </w:divBdr>
        </w:div>
        <w:div w:id="1133406762">
          <w:marLeft w:val="0"/>
          <w:marRight w:val="0"/>
          <w:marTop w:val="0"/>
          <w:marBottom w:val="0"/>
          <w:divBdr>
            <w:top w:val="none" w:sz="0" w:space="0" w:color="auto"/>
            <w:left w:val="none" w:sz="0" w:space="0" w:color="auto"/>
            <w:bottom w:val="none" w:sz="0" w:space="0" w:color="auto"/>
            <w:right w:val="none" w:sz="0" w:space="0" w:color="auto"/>
          </w:divBdr>
        </w:div>
        <w:div w:id="1711225197">
          <w:marLeft w:val="0"/>
          <w:marRight w:val="0"/>
          <w:marTop w:val="0"/>
          <w:marBottom w:val="0"/>
          <w:divBdr>
            <w:top w:val="none" w:sz="0" w:space="0" w:color="auto"/>
            <w:left w:val="none" w:sz="0" w:space="0" w:color="auto"/>
            <w:bottom w:val="none" w:sz="0" w:space="0" w:color="auto"/>
            <w:right w:val="none" w:sz="0" w:space="0" w:color="auto"/>
          </w:divBdr>
        </w:div>
        <w:div w:id="833884007">
          <w:marLeft w:val="0"/>
          <w:marRight w:val="0"/>
          <w:marTop w:val="0"/>
          <w:marBottom w:val="0"/>
          <w:divBdr>
            <w:top w:val="none" w:sz="0" w:space="0" w:color="auto"/>
            <w:left w:val="none" w:sz="0" w:space="0" w:color="auto"/>
            <w:bottom w:val="none" w:sz="0" w:space="0" w:color="auto"/>
            <w:right w:val="none" w:sz="0" w:space="0" w:color="auto"/>
          </w:divBdr>
        </w:div>
        <w:div w:id="162137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dol.gov/ve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hs.gov/ocr/privacy/hipaa/understanding/consumers/noticepp.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cr/privacy/hipaa/complai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019E2-4B51-4F79-B066-6422F80A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3020</Words>
  <Characters>17215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BLEASE, LINA /GA008</dc:creator>
  <cp:keywords/>
  <dc:description/>
  <cp:lastModifiedBy>Grace Cho</cp:lastModifiedBy>
  <cp:revision>3</cp:revision>
  <cp:lastPrinted>2018-07-16T18:05:00Z</cp:lastPrinted>
  <dcterms:created xsi:type="dcterms:W3CDTF">2018-07-23T16:57:00Z</dcterms:created>
  <dcterms:modified xsi:type="dcterms:W3CDTF">2021-01-07T21:26:00Z</dcterms:modified>
</cp:coreProperties>
</file>